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1E33EC" w:rsidRDefault="0028752F" w:rsidP="001E33EC">
      <w:pPr>
        <w:pStyle w:val="Heading3"/>
        <w:spacing w:before="0" w:after="0"/>
        <w:jc w:val="center"/>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1E33EC" w:rsidRDefault="001E33EC" w:rsidP="001E33EC">
      <w:pPr>
        <w:pStyle w:val="Heading1"/>
        <w:jc w:val="center"/>
        <w:rPr>
          <w:i/>
          <w:iCs/>
          <w:sz w:val="56"/>
        </w:rPr>
      </w:pPr>
      <w:r>
        <w:rPr>
          <w:i/>
          <w:iCs/>
          <w:sz w:val="56"/>
        </w:rPr>
        <w:t>И</w:t>
      </w:r>
      <w:r w:rsidRPr="009527B7">
        <w:rPr>
          <w:i/>
          <w:iCs/>
          <w:sz w:val="56"/>
        </w:rPr>
        <w:t>С</w:t>
      </w:r>
      <w:r>
        <w:rPr>
          <w:i/>
          <w:iCs/>
          <w:sz w:val="56"/>
        </w:rPr>
        <w:t>Л</w:t>
      </w:r>
      <w:r w:rsidRPr="009527B7">
        <w:rPr>
          <w:i/>
          <w:iCs/>
          <w:sz w:val="56"/>
        </w:rPr>
        <w:t>АНДИЯ</w:t>
      </w:r>
      <w:r>
        <w:rPr>
          <w:i/>
          <w:iCs/>
          <w:sz w:val="56"/>
          <w:lang w:val="en-US"/>
        </w:rPr>
        <w:t xml:space="preserve"> </w:t>
      </w:r>
      <w:r>
        <w:rPr>
          <w:i/>
          <w:iCs/>
          <w:sz w:val="56"/>
        </w:rPr>
        <w:t>и</w:t>
      </w:r>
      <w:r>
        <w:rPr>
          <w:i/>
          <w:iCs/>
          <w:sz w:val="56"/>
          <w:lang w:val="en-US"/>
        </w:rPr>
        <w:t xml:space="preserve"> </w:t>
      </w:r>
      <w:r>
        <w:rPr>
          <w:i/>
          <w:iCs/>
          <w:sz w:val="56"/>
        </w:rPr>
        <w:t>ГРЕНЛАНДИЯ</w:t>
      </w:r>
    </w:p>
    <w:p w:rsidR="001E33EC" w:rsidRPr="001E33EC" w:rsidRDefault="001E33EC" w:rsidP="001E33EC">
      <w:pPr>
        <w:pStyle w:val="Heading1"/>
        <w:jc w:val="center"/>
        <w:rPr>
          <w:i/>
          <w:iCs/>
          <w:sz w:val="56"/>
        </w:rPr>
      </w:pPr>
      <w:r w:rsidRPr="001E5CDA">
        <w:rPr>
          <w:i/>
          <w:iCs/>
          <w:sz w:val="44"/>
          <w:szCs w:val="44"/>
        </w:rPr>
        <w:t>(I къс вар.)</w:t>
      </w:r>
    </w:p>
    <w:p w:rsidR="001E33EC" w:rsidRDefault="001E33EC" w:rsidP="001E33EC">
      <w:pPr>
        <w:jc w:val="center"/>
        <w:rPr>
          <w:bCs/>
          <w:i/>
          <w:sz w:val="22"/>
          <w:szCs w:val="22"/>
        </w:rPr>
      </w:pPr>
      <w:r w:rsidRPr="009527B7">
        <w:rPr>
          <w:bCs/>
        </w:rPr>
        <w:t xml:space="preserve"> </w:t>
      </w:r>
      <w:r w:rsidRPr="00301A15">
        <w:rPr>
          <w:bCs/>
          <w:i/>
          <w:sz w:val="22"/>
          <w:szCs w:val="22"/>
        </w:rPr>
        <w:t xml:space="preserve">РЕЙКЯВИК, </w:t>
      </w:r>
      <w:r>
        <w:rPr>
          <w:bCs/>
          <w:i/>
          <w:sz w:val="22"/>
          <w:szCs w:val="22"/>
        </w:rPr>
        <w:t xml:space="preserve">РЕЙКХОЛТ, АКУРЕЙРИ, </w:t>
      </w:r>
      <w:r w:rsidRPr="00091BA2">
        <w:rPr>
          <w:bCs/>
          <w:i/>
        </w:rPr>
        <w:t>езерото</w:t>
      </w:r>
      <w:r w:rsidRPr="00301A15">
        <w:rPr>
          <w:bCs/>
          <w:i/>
          <w:sz w:val="22"/>
          <w:szCs w:val="22"/>
        </w:rPr>
        <w:t xml:space="preserve"> МИВАТЪН, </w:t>
      </w:r>
    </w:p>
    <w:p w:rsidR="001E33EC" w:rsidRPr="00301A15" w:rsidRDefault="001E33EC" w:rsidP="001E33EC">
      <w:pPr>
        <w:jc w:val="center"/>
        <w:rPr>
          <w:bCs/>
          <w:sz w:val="22"/>
        </w:rPr>
      </w:pPr>
      <w:r w:rsidRPr="00301A15">
        <w:rPr>
          <w:bCs/>
          <w:i/>
          <w:sz w:val="22"/>
          <w:szCs w:val="22"/>
        </w:rPr>
        <w:t>ГЕЙЗЕРЪТ ВАТНАЙОКУЛ, ВИК, ХЕЛ</w:t>
      </w:r>
      <w:r>
        <w:rPr>
          <w:bCs/>
          <w:i/>
          <w:sz w:val="22"/>
          <w:szCs w:val="22"/>
        </w:rPr>
        <w:t>Л</w:t>
      </w:r>
      <w:r w:rsidRPr="00301A15">
        <w:rPr>
          <w:bCs/>
          <w:i/>
          <w:sz w:val="22"/>
          <w:szCs w:val="22"/>
        </w:rPr>
        <w:t>А, ГОЛЕМИЯТ ГЕЙЗЕР, ИЛУЛИСАТ</w:t>
      </w:r>
    </w:p>
    <w:p w:rsidR="001E33EC" w:rsidRDefault="001E33EC" w:rsidP="001E33EC">
      <w:pPr>
        <w:rPr>
          <w:sz w:val="22"/>
        </w:rPr>
      </w:pPr>
    </w:p>
    <w:p w:rsidR="001E33EC" w:rsidRDefault="001E33EC" w:rsidP="001E33EC">
      <w:pPr>
        <w:rPr>
          <w:sz w:val="22"/>
        </w:rPr>
      </w:pPr>
    </w:p>
    <w:p w:rsidR="001E33EC" w:rsidRPr="00E347ED" w:rsidRDefault="001E33EC" w:rsidP="001E33EC">
      <w:pPr>
        <w:rPr>
          <w:sz w:val="22"/>
        </w:rPr>
      </w:pPr>
    </w:p>
    <w:p w:rsidR="001E33EC" w:rsidRPr="009527B7" w:rsidRDefault="001E33EC" w:rsidP="001E33EC">
      <w:pPr>
        <w:tabs>
          <w:tab w:val="left" w:pos="3544"/>
          <w:tab w:val="left" w:pos="4111"/>
        </w:tabs>
        <w:ind w:left="-567"/>
        <w:jc w:val="both"/>
        <w:rPr>
          <w:b/>
          <w:bCs/>
        </w:rPr>
      </w:pPr>
      <w:r>
        <w:rPr>
          <w:bCs/>
          <w:iCs/>
          <w:sz w:val="28"/>
          <w:szCs w:val="28"/>
        </w:rPr>
        <w:t>Самолетн</w:t>
      </w:r>
      <w:r w:rsidRPr="009527B7">
        <w:rPr>
          <w:bCs/>
          <w:iCs/>
          <w:sz w:val="28"/>
          <w:szCs w:val="28"/>
        </w:rPr>
        <w:t>а екскурзия</w:t>
      </w:r>
      <w:r w:rsidRPr="0049247D">
        <w:rPr>
          <w:bCs/>
          <w:iCs/>
          <w:sz w:val="28"/>
          <w:szCs w:val="28"/>
        </w:rPr>
        <w:t>:</w:t>
      </w:r>
      <w:r w:rsidRPr="009527B7">
        <w:rPr>
          <w:bCs/>
          <w:iCs/>
          <w:sz w:val="28"/>
          <w:szCs w:val="28"/>
        </w:rPr>
        <w:t xml:space="preserve"> 1</w:t>
      </w:r>
      <w:r>
        <w:rPr>
          <w:bCs/>
          <w:iCs/>
          <w:sz w:val="28"/>
          <w:szCs w:val="28"/>
        </w:rPr>
        <w:t xml:space="preserve">3 </w:t>
      </w:r>
      <w:r w:rsidRPr="009527B7">
        <w:rPr>
          <w:bCs/>
          <w:iCs/>
          <w:sz w:val="28"/>
          <w:szCs w:val="28"/>
        </w:rPr>
        <w:t>дни</w:t>
      </w:r>
      <w:r w:rsidRPr="0049247D">
        <w:rPr>
          <w:bCs/>
          <w:iCs/>
          <w:sz w:val="28"/>
          <w:szCs w:val="28"/>
        </w:rPr>
        <w:t>/</w:t>
      </w:r>
      <w:r>
        <w:rPr>
          <w:bCs/>
          <w:iCs/>
          <w:sz w:val="28"/>
          <w:szCs w:val="28"/>
        </w:rPr>
        <w:t xml:space="preserve"> </w:t>
      </w:r>
      <w:r w:rsidRPr="009527B7">
        <w:rPr>
          <w:bCs/>
          <w:iCs/>
          <w:sz w:val="28"/>
          <w:szCs w:val="28"/>
        </w:rPr>
        <w:t>1</w:t>
      </w:r>
      <w:r>
        <w:rPr>
          <w:bCs/>
          <w:iCs/>
          <w:sz w:val="28"/>
          <w:szCs w:val="28"/>
        </w:rPr>
        <w:t>0</w:t>
      </w:r>
      <w:r w:rsidRPr="0049247D">
        <w:rPr>
          <w:bCs/>
          <w:iCs/>
          <w:sz w:val="28"/>
          <w:szCs w:val="28"/>
        </w:rPr>
        <w:t xml:space="preserve"> нощ.</w:t>
      </w:r>
      <w:r>
        <w:rPr>
          <w:b/>
          <w:iCs/>
          <w:sz w:val="22"/>
        </w:rPr>
        <w:t xml:space="preserve">    </w:t>
      </w:r>
      <w:r w:rsidRPr="009527B7">
        <w:rPr>
          <w:b/>
          <w:iCs/>
          <w:sz w:val="22"/>
        </w:rPr>
        <w:t xml:space="preserve">                   </w:t>
      </w:r>
      <w:r w:rsidRPr="009527B7">
        <w:rPr>
          <w:b/>
          <w:bCs/>
          <w:color w:val="000000"/>
        </w:rPr>
        <w:t>Промоционална  цена</w:t>
      </w:r>
      <w:r w:rsidRPr="009527B7">
        <w:rPr>
          <w:color w:val="000000"/>
        </w:rPr>
        <w:t>:</w:t>
      </w:r>
      <w:r>
        <w:rPr>
          <w:color w:val="000000"/>
        </w:rPr>
        <w:t xml:space="preserve"> </w:t>
      </w:r>
      <w:r>
        <w:rPr>
          <w:b/>
          <w:lang w:val="en-US"/>
        </w:rPr>
        <w:t>11 625</w:t>
      </w:r>
      <w:r w:rsidRPr="009527B7">
        <w:rPr>
          <w:b/>
          <w:bCs/>
        </w:rPr>
        <w:t xml:space="preserve"> лв</w:t>
      </w:r>
      <w:r w:rsidRPr="009527B7">
        <w:rPr>
          <w:bCs/>
        </w:rPr>
        <w:t xml:space="preserve"> </w:t>
      </w:r>
    </w:p>
    <w:p w:rsidR="001E33EC" w:rsidRPr="006607DB" w:rsidRDefault="001E33EC" w:rsidP="001E33EC">
      <w:pPr>
        <w:tabs>
          <w:tab w:val="left" w:pos="3544"/>
          <w:tab w:val="left" w:pos="4111"/>
        </w:tabs>
        <w:ind w:left="-851"/>
        <w:jc w:val="both"/>
        <w:rPr>
          <w:b/>
          <w:bCs/>
        </w:rPr>
      </w:pPr>
      <w:r w:rsidRPr="009527B7">
        <w:rPr>
          <w:b/>
          <w:bCs/>
        </w:rPr>
        <w:t xml:space="preserve"> </w:t>
      </w:r>
      <w:r w:rsidRPr="00F723E3">
        <w:rPr>
          <w:b/>
          <w:bCs/>
        </w:rPr>
        <w:t xml:space="preserve">                                                                          </w:t>
      </w:r>
      <w:r w:rsidRPr="009527B7">
        <w:rPr>
          <w:b/>
          <w:bCs/>
        </w:rPr>
        <w:t xml:space="preserve">      </w:t>
      </w:r>
      <w:r w:rsidRPr="00F723E3">
        <w:rPr>
          <w:b/>
          <w:bCs/>
        </w:rPr>
        <w:t xml:space="preserve"> </w:t>
      </w:r>
      <w:r w:rsidRPr="009527B7">
        <w:rPr>
          <w:b/>
          <w:bCs/>
        </w:rPr>
        <w:t xml:space="preserve">                          </w:t>
      </w:r>
      <w:r w:rsidRPr="006607DB">
        <w:rPr>
          <w:b/>
          <w:bCs/>
        </w:rPr>
        <w:t xml:space="preserve">Стандартна цена: </w:t>
      </w:r>
      <w:r w:rsidRPr="00F723E3">
        <w:rPr>
          <w:b/>
          <w:bCs/>
        </w:rPr>
        <w:t xml:space="preserve"> </w:t>
      </w:r>
      <w:r>
        <w:rPr>
          <w:b/>
          <w:bCs/>
          <w:lang w:val="en-US"/>
        </w:rPr>
        <w:t>11 7</w:t>
      </w:r>
      <w:r w:rsidRPr="006607DB">
        <w:rPr>
          <w:b/>
          <w:bCs/>
        </w:rPr>
        <w:t>25 лв</w:t>
      </w:r>
    </w:p>
    <w:p w:rsidR="001E33EC" w:rsidRPr="006607DB" w:rsidRDefault="001E33EC" w:rsidP="001E33EC">
      <w:pPr>
        <w:tabs>
          <w:tab w:val="left" w:pos="3544"/>
          <w:tab w:val="left" w:pos="4111"/>
        </w:tabs>
        <w:ind w:left="-426" w:right="-285"/>
        <w:jc w:val="both"/>
        <w:rPr>
          <w:bCs/>
        </w:rPr>
      </w:pPr>
      <w:r w:rsidRPr="00F723E3">
        <w:rPr>
          <w:bCs/>
        </w:rPr>
        <w:t xml:space="preserve">                                                                                      </w:t>
      </w:r>
      <w:r w:rsidRPr="006607DB">
        <w:rPr>
          <w:bCs/>
        </w:rPr>
        <w:t xml:space="preserve">                        </w:t>
      </w:r>
      <w:r>
        <w:rPr>
          <w:bCs/>
        </w:rPr>
        <w:t xml:space="preserve"> </w:t>
      </w:r>
      <w:r w:rsidRPr="00F723E3">
        <w:rPr>
          <w:bCs/>
        </w:rPr>
        <w:t>/с  вкл</w:t>
      </w:r>
      <w:r w:rsidRPr="006607DB">
        <w:rPr>
          <w:bCs/>
        </w:rPr>
        <w:t>.</w:t>
      </w:r>
      <w:r w:rsidRPr="00F723E3">
        <w:rPr>
          <w:bCs/>
        </w:rPr>
        <w:t xml:space="preserve"> лет.такси</w:t>
      </w:r>
      <w:r w:rsidRPr="006607DB">
        <w:rPr>
          <w:bCs/>
        </w:rPr>
        <w:t>/</w:t>
      </w:r>
    </w:p>
    <w:p w:rsidR="001E33EC" w:rsidRPr="0020496D" w:rsidRDefault="001E33EC" w:rsidP="001E33EC">
      <w:pPr>
        <w:tabs>
          <w:tab w:val="left" w:pos="3544"/>
          <w:tab w:val="left" w:pos="4111"/>
        </w:tabs>
        <w:ind w:left="-426" w:right="-285"/>
        <w:jc w:val="both"/>
        <w:rPr>
          <w:b/>
          <w:bCs/>
        </w:rPr>
      </w:pPr>
    </w:p>
    <w:p w:rsidR="001E33EC" w:rsidRPr="00E80179" w:rsidRDefault="001E33EC" w:rsidP="001E33EC">
      <w:pPr>
        <w:tabs>
          <w:tab w:val="left" w:pos="3544"/>
          <w:tab w:val="left" w:pos="4111"/>
        </w:tabs>
        <w:ind w:left="-66" w:right="-285"/>
        <w:rPr>
          <w:rFonts w:ascii="Tahoma" w:hAnsi="Tahoma" w:cs="Tahoma"/>
          <w:b/>
          <w:bCs/>
          <w:i/>
        </w:rPr>
      </w:pPr>
      <w:r>
        <w:rPr>
          <w:b/>
          <w:i/>
        </w:rPr>
        <w:t>*Промоционалната цена 1</w:t>
      </w:r>
      <w:r>
        <w:rPr>
          <w:b/>
          <w:i/>
          <w:lang w:val="en-US"/>
        </w:rPr>
        <w:t>1</w:t>
      </w:r>
      <w:r>
        <w:rPr>
          <w:b/>
          <w:i/>
        </w:rPr>
        <w:t xml:space="preserve"> </w:t>
      </w:r>
      <w:r>
        <w:rPr>
          <w:b/>
          <w:i/>
          <w:lang w:val="en-US"/>
        </w:rPr>
        <w:t>6</w:t>
      </w:r>
      <w:r>
        <w:rPr>
          <w:b/>
          <w:i/>
        </w:rPr>
        <w:t>25</w:t>
      </w:r>
      <w:r w:rsidRPr="00C966F5">
        <w:rPr>
          <w:b/>
          <w:i/>
        </w:rPr>
        <w:t xml:space="preserve"> </w:t>
      </w:r>
      <w:r w:rsidRPr="00E80179">
        <w:rPr>
          <w:b/>
          <w:i/>
        </w:rPr>
        <w:t>лв е валидна при записване и депозиране минимум 6 месеца преди датата на отпътуване.</w:t>
      </w:r>
    </w:p>
    <w:p w:rsidR="001E33EC" w:rsidRDefault="001E33EC" w:rsidP="001E33EC">
      <w:pPr>
        <w:tabs>
          <w:tab w:val="left" w:pos="3544"/>
          <w:tab w:val="left" w:pos="4111"/>
        </w:tabs>
        <w:ind w:left="-426" w:right="-285"/>
        <w:rPr>
          <w:b/>
          <w:i/>
        </w:rPr>
      </w:pPr>
      <w:r w:rsidRPr="00E80179">
        <w:rPr>
          <w:b/>
          <w:i/>
        </w:rPr>
        <w:t xml:space="preserve">      Стандартната цена </w:t>
      </w:r>
      <w:r w:rsidRPr="00B67ECD">
        <w:rPr>
          <w:b/>
          <w:i/>
        </w:rPr>
        <w:t>1</w:t>
      </w:r>
      <w:r>
        <w:rPr>
          <w:b/>
          <w:i/>
          <w:lang w:val="en-US"/>
        </w:rPr>
        <w:t>1</w:t>
      </w:r>
      <w:r w:rsidRPr="00B67ECD">
        <w:rPr>
          <w:b/>
          <w:i/>
        </w:rPr>
        <w:t xml:space="preserve"> </w:t>
      </w:r>
      <w:r>
        <w:rPr>
          <w:b/>
          <w:i/>
          <w:lang w:val="en-US"/>
        </w:rPr>
        <w:t>7</w:t>
      </w:r>
      <w:r>
        <w:rPr>
          <w:b/>
          <w:i/>
        </w:rPr>
        <w:t>25</w:t>
      </w:r>
      <w:r w:rsidRPr="00E80179">
        <w:rPr>
          <w:b/>
          <w:i/>
        </w:rPr>
        <w:t xml:space="preserve"> лв е валидна при записва</w:t>
      </w:r>
      <w:r>
        <w:rPr>
          <w:b/>
          <w:i/>
        </w:rPr>
        <w:t>не и депозиране в срок по малък</w:t>
      </w:r>
    </w:p>
    <w:p w:rsidR="001E33EC" w:rsidRDefault="001E33EC" w:rsidP="001E33EC">
      <w:pPr>
        <w:tabs>
          <w:tab w:val="left" w:pos="3544"/>
          <w:tab w:val="left" w:pos="4111"/>
        </w:tabs>
        <w:ind w:left="-426" w:right="-285"/>
        <w:rPr>
          <w:color w:val="000000"/>
          <w:sz w:val="20"/>
          <w:szCs w:val="20"/>
        </w:rPr>
      </w:pPr>
      <w:r w:rsidRPr="00B86E5E">
        <w:rPr>
          <w:b/>
          <w:i/>
        </w:rPr>
        <w:t xml:space="preserve">     </w:t>
      </w:r>
      <w:r>
        <w:rPr>
          <w:b/>
          <w:i/>
        </w:rPr>
        <w:t xml:space="preserve"> о</w:t>
      </w:r>
      <w:r w:rsidRPr="00E80179">
        <w:rPr>
          <w:b/>
          <w:i/>
        </w:rPr>
        <w:t>т</w:t>
      </w:r>
      <w:r>
        <w:rPr>
          <w:b/>
          <w:i/>
        </w:rPr>
        <w:t xml:space="preserve"> </w:t>
      </w:r>
      <w:r w:rsidRPr="004425B7">
        <w:rPr>
          <w:b/>
          <w:i/>
        </w:rPr>
        <w:t xml:space="preserve"> </w:t>
      </w:r>
      <w:r w:rsidRPr="00E80179">
        <w:rPr>
          <w:b/>
          <w:i/>
        </w:rPr>
        <w:t>6 месеца.</w:t>
      </w:r>
      <w:r>
        <w:rPr>
          <w:color w:val="000000"/>
          <w:sz w:val="20"/>
          <w:szCs w:val="20"/>
        </w:rPr>
        <w:t xml:space="preserve">         </w:t>
      </w:r>
    </w:p>
    <w:p w:rsidR="001E33EC" w:rsidRPr="004425B7" w:rsidRDefault="001E33EC" w:rsidP="001E33EC">
      <w:pPr>
        <w:tabs>
          <w:tab w:val="left" w:pos="3544"/>
          <w:tab w:val="left" w:pos="4111"/>
        </w:tabs>
        <w:ind w:left="-426" w:right="-285"/>
        <w:rPr>
          <w:b/>
          <w:i/>
        </w:rPr>
      </w:pPr>
      <w:r>
        <w:rPr>
          <w:color w:val="000000"/>
          <w:sz w:val="20"/>
          <w:szCs w:val="20"/>
        </w:rPr>
        <w:t xml:space="preserve"> </w:t>
      </w:r>
    </w:p>
    <w:tbl>
      <w:tblPr>
        <w:tblpPr w:leftFromText="141" w:rightFromText="141" w:vertAnchor="text" w:horzAnchor="margin" w:tblpY="28"/>
        <w:tblW w:w="3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1438"/>
        <w:gridCol w:w="1438"/>
      </w:tblGrid>
      <w:tr w:rsidR="001E33EC" w:rsidRPr="000C4ED3" w:rsidTr="001E33EC">
        <w:trPr>
          <w:trHeight w:val="236"/>
        </w:trPr>
        <w:tc>
          <w:tcPr>
            <w:tcW w:w="909" w:type="dxa"/>
          </w:tcPr>
          <w:p w:rsidR="001E33EC" w:rsidRPr="000C4ED3" w:rsidRDefault="001E33EC" w:rsidP="001E33EC">
            <w:pPr>
              <w:jc w:val="both"/>
              <w:rPr>
                <w:b/>
                <w:iCs/>
                <w:color w:val="000000"/>
              </w:rPr>
            </w:pPr>
            <w:r w:rsidRPr="000C4ED3">
              <w:rPr>
                <w:b/>
                <w:iCs/>
                <w:color w:val="000000"/>
              </w:rPr>
              <w:t>Дат</w:t>
            </w:r>
            <w:r>
              <w:rPr>
                <w:b/>
                <w:iCs/>
                <w:color w:val="000000"/>
              </w:rPr>
              <w:t>и</w:t>
            </w:r>
            <w:r w:rsidRPr="000C4ED3">
              <w:rPr>
                <w:b/>
                <w:iCs/>
                <w:color w:val="000000"/>
              </w:rPr>
              <w:t>:</w:t>
            </w:r>
          </w:p>
        </w:tc>
        <w:tc>
          <w:tcPr>
            <w:tcW w:w="1438" w:type="dxa"/>
          </w:tcPr>
          <w:p w:rsidR="001E33EC" w:rsidRPr="00A87046" w:rsidRDefault="0008167D" w:rsidP="001E33EC">
            <w:pPr>
              <w:jc w:val="both"/>
              <w:rPr>
                <w:b/>
                <w:iCs/>
                <w:color w:val="000000"/>
                <w:lang w:val="en-US"/>
              </w:rPr>
            </w:pPr>
            <w:r>
              <w:rPr>
                <w:b/>
                <w:iCs/>
                <w:color w:val="000000"/>
                <w:lang w:val="en-US"/>
              </w:rPr>
              <w:t>23</w:t>
            </w:r>
            <w:r w:rsidR="001E33EC">
              <w:rPr>
                <w:b/>
                <w:iCs/>
                <w:color w:val="000000"/>
              </w:rPr>
              <w:t>.08.20</w:t>
            </w:r>
            <w:r w:rsidR="001E33EC">
              <w:rPr>
                <w:b/>
                <w:iCs/>
                <w:color w:val="000000"/>
                <w:lang w:val="en-US"/>
              </w:rPr>
              <w:t>2</w:t>
            </w:r>
            <w:r>
              <w:rPr>
                <w:b/>
                <w:iCs/>
                <w:color w:val="000000"/>
                <w:lang w:val="en-US"/>
              </w:rPr>
              <w:t>4</w:t>
            </w:r>
          </w:p>
        </w:tc>
        <w:tc>
          <w:tcPr>
            <w:tcW w:w="1438" w:type="dxa"/>
          </w:tcPr>
          <w:p w:rsidR="001E33EC" w:rsidRPr="00A87046" w:rsidRDefault="0008167D" w:rsidP="001E33EC">
            <w:pPr>
              <w:jc w:val="both"/>
              <w:rPr>
                <w:b/>
                <w:iCs/>
                <w:color w:val="000000"/>
                <w:lang w:val="en-US"/>
              </w:rPr>
            </w:pPr>
            <w:r>
              <w:rPr>
                <w:b/>
                <w:iCs/>
                <w:color w:val="000000"/>
                <w:lang w:val="en-US"/>
              </w:rPr>
              <w:t>05.09</w:t>
            </w:r>
            <w:r w:rsidR="001E33EC">
              <w:rPr>
                <w:b/>
                <w:iCs/>
                <w:color w:val="000000"/>
              </w:rPr>
              <w:t>.20</w:t>
            </w:r>
            <w:r w:rsidR="001E33EC">
              <w:rPr>
                <w:b/>
                <w:iCs/>
                <w:color w:val="000000"/>
                <w:lang w:val="en-US"/>
              </w:rPr>
              <w:t>24</w:t>
            </w:r>
          </w:p>
        </w:tc>
      </w:tr>
    </w:tbl>
    <w:p w:rsidR="001E33EC" w:rsidRDefault="001E33EC" w:rsidP="001E33EC">
      <w:pPr>
        <w:jc w:val="both"/>
        <w:rPr>
          <w:bCs/>
          <w:iCs/>
          <w:sz w:val="20"/>
        </w:rPr>
      </w:pPr>
    </w:p>
    <w:p w:rsidR="001E33EC" w:rsidRDefault="001E33EC" w:rsidP="001E33EC">
      <w:pPr>
        <w:jc w:val="both"/>
        <w:rPr>
          <w:b/>
          <w:bCs/>
        </w:rPr>
      </w:pPr>
    </w:p>
    <w:p w:rsidR="001E33EC" w:rsidRPr="001E33EC" w:rsidRDefault="001E33EC" w:rsidP="001E33EC">
      <w:pPr>
        <w:jc w:val="both"/>
      </w:pPr>
      <w:r w:rsidRPr="001E33EC">
        <w:rPr>
          <w:b/>
          <w:bCs/>
        </w:rPr>
        <w:t>1</w:t>
      </w:r>
      <w:r w:rsidRPr="001E33EC">
        <w:rPr>
          <w:bCs/>
        </w:rPr>
        <w:t xml:space="preserve"> </w:t>
      </w:r>
      <w:r w:rsidRPr="001E33EC">
        <w:rPr>
          <w:b/>
          <w:bCs/>
        </w:rPr>
        <w:t>ДЕН</w:t>
      </w:r>
      <w:r w:rsidRPr="001E33EC">
        <w:t xml:space="preserve"> –  Среща на летище София, Терминал 2 в </w:t>
      </w:r>
      <w:r w:rsidRPr="001E33EC">
        <w:rPr>
          <w:b/>
        </w:rPr>
        <w:t>13.00 ч</w:t>
      </w:r>
      <w:r w:rsidRPr="001E33EC">
        <w:t xml:space="preserve">. </w:t>
      </w:r>
      <w:r>
        <w:t xml:space="preserve"> П</w:t>
      </w:r>
      <w:r w:rsidRPr="001E33EC">
        <w:t>олет София – Лондон с “</w:t>
      </w:r>
      <w:r w:rsidRPr="001E33EC">
        <w:rPr>
          <w:lang w:val="en-US"/>
        </w:rPr>
        <w:t>Bulgaria</w:t>
      </w:r>
      <w:r w:rsidRPr="001E33EC">
        <w:t xml:space="preserve"> </w:t>
      </w:r>
      <w:r w:rsidRPr="001E33EC">
        <w:rPr>
          <w:lang w:val="en-US"/>
        </w:rPr>
        <w:t>Air</w:t>
      </w:r>
      <w:r w:rsidRPr="001E33EC">
        <w:t xml:space="preserve">”. Пристигане в Лондон </w:t>
      </w:r>
      <w:r>
        <w:t>и следва</w:t>
      </w:r>
      <w:r w:rsidRPr="001E33EC">
        <w:t xml:space="preserve"> полет Лондон – Рейкявик с “</w:t>
      </w:r>
      <w:r w:rsidRPr="001E33EC">
        <w:rPr>
          <w:lang w:val="en-US"/>
        </w:rPr>
        <w:t>Air</w:t>
      </w:r>
      <w:r w:rsidRPr="001E33EC">
        <w:t xml:space="preserve"> </w:t>
      </w:r>
      <w:r w:rsidRPr="001E33EC">
        <w:rPr>
          <w:lang w:val="en-US"/>
        </w:rPr>
        <w:t>Island</w:t>
      </w:r>
      <w:r w:rsidRPr="001E33EC">
        <w:t xml:space="preserve">”. Пристигане в Рейкявик </w:t>
      </w:r>
      <w:r>
        <w:t>.</w:t>
      </w:r>
      <w:r w:rsidRPr="001E33EC">
        <w:t xml:space="preserve"> Трансфер до хотел и настаняване. Нощувка в Рейкявик.</w:t>
      </w:r>
    </w:p>
    <w:p w:rsidR="001E33EC" w:rsidRPr="001E33EC" w:rsidRDefault="001E33EC" w:rsidP="001E33EC">
      <w:pPr>
        <w:jc w:val="both"/>
      </w:pPr>
    </w:p>
    <w:p w:rsidR="001E33EC" w:rsidRPr="001E33EC" w:rsidRDefault="001E33EC" w:rsidP="001E33EC">
      <w:pPr>
        <w:jc w:val="both"/>
      </w:pPr>
      <w:r w:rsidRPr="001E33EC">
        <w:rPr>
          <w:b/>
        </w:rPr>
        <w:t>2 ДЕН</w:t>
      </w:r>
      <w:r w:rsidRPr="001E33EC">
        <w:t xml:space="preserve"> –Закуска. До обяд – туристическа обиколка на Рейкявик – най-северната столица в света. По време на обиколката ще видите пристанището, езерото </w:t>
      </w:r>
      <w:r w:rsidRPr="001E33EC">
        <w:rPr>
          <w:rStyle w:val="fn"/>
        </w:rPr>
        <w:t>Tjörnin</w:t>
      </w:r>
      <w:r w:rsidRPr="001E33EC">
        <w:t xml:space="preserve"> в центъра на града, ресторант Перлан, построен върху водните цистерни, които захранват града с топла вода. От мястото на ресторанта ще се насладите на прекрасна гледка към Рейкявик и околностите. След това ще видите сградата Хьофди, където се е провела срещата между Роналд Рейгън и Михаил Горбачов през 1986 г. Ще видите църквата Hallgrímskirkja (лутеранската енорийска църква на Рейкявик и най-голяма църква в Исландия), университетския квартал и центъра на стария град, където се намира исландският парламент Alþingi, катедралата и кмеството. </w:t>
      </w:r>
      <w:r>
        <w:t>По желание р</w:t>
      </w:r>
      <w:r w:rsidRPr="001E33EC">
        <w:t>азглеждане на Националния музей</w:t>
      </w:r>
      <w:r>
        <w:t>*</w:t>
      </w:r>
      <w:r w:rsidRPr="001E33EC">
        <w:t xml:space="preserve">, който представя пред посетителите историята на исландската нация от установяването й по тези земи до ден днешен. След обяд, от 13.00 ч., по желание - екскурзия, която Ви предлага възможността да видите китове в </w:t>
      </w:r>
      <w:r w:rsidRPr="001E33EC">
        <w:lastRenderedPageBreak/>
        <w:t>естествената им среда</w:t>
      </w:r>
      <w:r>
        <w:t>*</w:t>
      </w:r>
      <w:r w:rsidRPr="001E33EC">
        <w:t xml:space="preserve">. В късния следобед продължаваме към Източна Исландия и района на фиорда </w:t>
      </w:r>
      <w:proofErr w:type="spellStart"/>
      <w:r w:rsidRPr="001E33EC">
        <w:rPr>
          <w:lang w:val="en-US"/>
        </w:rPr>
        <w:t>Borgarfjordur</w:t>
      </w:r>
      <w:proofErr w:type="spellEnd"/>
      <w:r w:rsidRPr="001E33EC">
        <w:t xml:space="preserve"> – </w:t>
      </w:r>
      <w:r w:rsidRPr="001E33EC">
        <w:rPr>
          <w:lang w:val="en-US"/>
        </w:rPr>
        <w:t>o</w:t>
      </w:r>
      <w:r w:rsidRPr="001E33EC">
        <w:t>пределен като една от най-атрактивните дестинации в Европа. Настаняване в хотел в Рейкхолт. Рейкхолт е един от най-важните исторически обекти в Исландия и културна столица от векове. Рейкхолт е бил научен център в продължение на десетилетия, тук се намира и Музеят на Снори. Тук от 1206 до 1241 г. (когато е бил убит от враговете си) е бил домът на Снори Стурлусон, исландски вожд и историк. Снори Стурлусон е най-великият исландски писател на саги и учен. Най-известните му творби са „</w:t>
      </w:r>
      <w:proofErr w:type="spellStart"/>
      <w:r w:rsidRPr="001E33EC">
        <w:rPr>
          <w:lang w:val="en-US"/>
        </w:rPr>
        <w:t>Snorra</w:t>
      </w:r>
      <w:proofErr w:type="spellEnd"/>
      <w:r w:rsidRPr="001E33EC">
        <w:t>-</w:t>
      </w:r>
      <w:r w:rsidRPr="001E33EC">
        <w:rPr>
          <w:lang w:val="en-US"/>
        </w:rPr>
        <w:t>Edda</w:t>
      </w:r>
      <w:r w:rsidRPr="001E33EC">
        <w:t>” и „</w:t>
      </w:r>
      <w:r w:rsidRPr="001E33EC">
        <w:rPr>
          <w:lang w:val="en-US"/>
        </w:rPr>
        <w:t>Heimskringla</w:t>
      </w:r>
      <w:r w:rsidRPr="001E33EC">
        <w:t>” (“</w:t>
      </w:r>
      <w:r w:rsidRPr="001E33EC">
        <w:rPr>
          <w:lang w:val="en-US"/>
        </w:rPr>
        <w:t>O</w:t>
      </w:r>
      <w:r w:rsidRPr="001E33EC">
        <w:t xml:space="preserve">рбитата на света”). В Рейкхолт има много извори с минерална вода.  </w:t>
      </w:r>
      <w:proofErr w:type="spellStart"/>
      <w:r w:rsidRPr="001E33EC">
        <w:rPr>
          <w:lang w:val="en-US"/>
        </w:rPr>
        <w:t>Deildartunguhver</w:t>
      </w:r>
      <w:proofErr w:type="spellEnd"/>
      <w:r w:rsidRPr="001E33EC">
        <w:t xml:space="preserve"> – сам по себе си феномен, е най-големият минерален извор в Европа. “</w:t>
      </w:r>
      <w:proofErr w:type="spellStart"/>
      <w:r w:rsidRPr="001E33EC">
        <w:rPr>
          <w:lang w:val="en-US"/>
        </w:rPr>
        <w:t>Sorralaug</w:t>
      </w:r>
      <w:proofErr w:type="spellEnd"/>
      <w:r w:rsidRPr="001E33EC">
        <w:t>” – басейн с минерална вода в Рейкхолт, използван за баня от Снори, е реставриран заедно с тунела, който използвал, за да стига от дома си до басейна. Нощувка в Рейкхолт или в близост.</w:t>
      </w:r>
    </w:p>
    <w:p w:rsidR="001E33EC" w:rsidRPr="001E33EC" w:rsidRDefault="001E33EC" w:rsidP="001E33EC">
      <w:pPr>
        <w:tabs>
          <w:tab w:val="left" w:pos="4860"/>
        </w:tabs>
        <w:jc w:val="both"/>
        <w:rPr>
          <w:rStyle w:val="description"/>
        </w:rPr>
      </w:pPr>
    </w:p>
    <w:p w:rsidR="001E33EC" w:rsidRPr="001E33EC" w:rsidRDefault="001E33EC" w:rsidP="001E33EC">
      <w:pPr>
        <w:tabs>
          <w:tab w:val="left" w:pos="4860"/>
        </w:tabs>
        <w:jc w:val="both"/>
      </w:pPr>
      <w:r w:rsidRPr="001E33EC">
        <w:rPr>
          <w:b/>
        </w:rPr>
        <w:t>3 ДЕН –</w:t>
      </w:r>
      <w:r w:rsidRPr="001E33EC">
        <w:t xml:space="preserve">  След закуска продължаваме през долината </w:t>
      </w:r>
      <w:proofErr w:type="spellStart"/>
      <w:r w:rsidRPr="001E33EC">
        <w:rPr>
          <w:lang w:val="en-US"/>
        </w:rPr>
        <w:t>Skagafjordur</w:t>
      </w:r>
      <w:proofErr w:type="spellEnd"/>
      <w:r w:rsidRPr="001E33EC">
        <w:t xml:space="preserve"> – един от най-проспериращите земеделски райони на Исландия, и през прохода на планината </w:t>
      </w:r>
      <w:proofErr w:type="spellStart"/>
      <w:r w:rsidRPr="001E33EC">
        <w:rPr>
          <w:lang w:val="en-US"/>
        </w:rPr>
        <w:t>Oxnadalur</w:t>
      </w:r>
      <w:proofErr w:type="spellEnd"/>
      <w:r w:rsidRPr="001E33EC">
        <w:t xml:space="preserve"> до град Акурейри, наречен столицата на Северна Исландия. Разходка в Акурейри. Продължаваме към водопада </w:t>
      </w:r>
      <w:proofErr w:type="spellStart"/>
      <w:r w:rsidRPr="001E33EC">
        <w:rPr>
          <w:lang w:val="en-US"/>
        </w:rPr>
        <w:t>Godafoss</w:t>
      </w:r>
      <w:proofErr w:type="spellEnd"/>
      <w:r w:rsidRPr="001E33EC">
        <w:t xml:space="preserve"> – “Водопадът на Боговете”, един от най-впечатляващите водопади в Исландия. Водите на река </w:t>
      </w:r>
      <w:r w:rsidR="00D3791F">
        <w:fldChar w:fldCharType="begin"/>
      </w:r>
      <w:r w:rsidR="00D3791F">
        <w:instrText xml:space="preserve"> HYPERLINK "http://en.wikipedia.org/wiki/Skj%C3%A1lfandaflj%C3%B3t" \o "Skjálfandafljót" </w:instrText>
      </w:r>
      <w:r w:rsidR="00D3791F">
        <w:fldChar w:fldCharType="separate"/>
      </w:r>
      <w:r w:rsidRPr="001E33EC">
        <w:rPr>
          <w:rStyle w:val="Hyperlink"/>
          <w:color w:val="000000"/>
        </w:rPr>
        <w:t>Skjálfandafljót</w:t>
      </w:r>
      <w:r w:rsidR="00D3791F">
        <w:rPr>
          <w:rStyle w:val="Hyperlink"/>
          <w:color w:val="000000"/>
        </w:rPr>
        <w:fldChar w:fldCharType="end"/>
      </w:r>
      <w:r w:rsidRPr="001E33EC">
        <w:t xml:space="preserve"> падат от височина 12 метра в диапазон от 30 метра. Нощувка в лоджа в района на водопада </w:t>
      </w:r>
      <w:proofErr w:type="spellStart"/>
      <w:r w:rsidRPr="001E33EC">
        <w:rPr>
          <w:lang w:val="en-US"/>
        </w:rPr>
        <w:t>Godafoss</w:t>
      </w:r>
      <w:proofErr w:type="spellEnd"/>
      <w:r w:rsidRPr="001E33EC">
        <w:t xml:space="preserve">. </w:t>
      </w:r>
    </w:p>
    <w:p w:rsidR="001E33EC" w:rsidRPr="001E33EC" w:rsidRDefault="001E33EC" w:rsidP="001E33EC">
      <w:pPr>
        <w:jc w:val="both"/>
      </w:pPr>
    </w:p>
    <w:p w:rsidR="001E33EC" w:rsidRPr="001E33EC" w:rsidRDefault="001E33EC" w:rsidP="001E33EC">
      <w:pPr>
        <w:jc w:val="both"/>
      </w:pPr>
      <w:r w:rsidRPr="001E33EC">
        <w:rPr>
          <w:b/>
        </w:rPr>
        <w:t>4 ДЕН –</w:t>
      </w:r>
      <w:r w:rsidRPr="001E33EC">
        <w:t xml:space="preserve"> Закуска. Пътуване през живописните околности на езерото Миватън – разположено в земите на активни вулкани в Северна Исландия, около което живеят множество водни птици. Това е геоактивна област и един от най-впечатляващите пейзажи в Исландия. Спирка за разглеждане на специфичните образувания псевдократери в </w:t>
      </w:r>
      <w:proofErr w:type="spellStart"/>
      <w:r w:rsidRPr="001E33EC">
        <w:rPr>
          <w:lang w:val="en-US"/>
        </w:rPr>
        <w:t>Skutustadir</w:t>
      </w:r>
      <w:proofErr w:type="spellEnd"/>
      <w:r w:rsidRPr="001E33EC">
        <w:t xml:space="preserve"> – една от най-високите и най-големи области на Исландия. Пътуване в близост до кратера </w:t>
      </w:r>
      <w:proofErr w:type="spellStart"/>
      <w:r w:rsidRPr="001E33EC">
        <w:rPr>
          <w:lang w:val="en-US"/>
        </w:rPr>
        <w:t>Hverfjle</w:t>
      </w:r>
      <w:proofErr w:type="spellEnd"/>
      <w:r w:rsidRPr="001E33EC">
        <w:t xml:space="preserve"> и възможност за снимки. Продължаваме към внушителните образувания от лава в </w:t>
      </w:r>
      <w:r w:rsidRPr="001E33EC">
        <w:rPr>
          <w:bCs/>
        </w:rPr>
        <w:t xml:space="preserve">Dimmuborgir и прохода Намаскард, за да видите серните ями и езерата с кипяща тиня. Посещение на езерото Вити – образувано във вулканичен кратер. Катаклизмът, който е образувал езерото в кратера, се случил през 1875 г., когато от изригването на вулкана </w:t>
      </w:r>
      <w:proofErr w:type="spellStart"/>
      <w:r w:rsidRPr="001E33EC">
        <w:rPr>
          <w:bCs/>
          <w:lang w:val="en-US"/>
        </w:rPr>
        <w:t>Askja</w:t>
      </w:r>
      <w:proofErr w:type="spellEnd"/>
      <w:r w:rsidRPr="001E33EC">
        <w:rPr>
          <w:bCs/>
        </w:rPr>
        <w:t xml:space="preserve"> в атмосферата са  изхвърлени 2 куб. км. лава. Изригването е било толкова силно, че част от парчетата се приземили в континентална Европа. Отровният дим е унищожил голяма част от говедата в Северна  Исландия. Част от наслението тогава емигрирало в Америка. По време на изригването отворът в североизточния край на вулкана </w:t>
      </w:r>
      <w:proofErr w:type="spellStart"/>
      <w:r w:rsidRPr="001E33EC">
        <w:rPr>
          <w:bCs/>
          <w:lang w:val="en-US"/>
        </w:rPr>
        <w:t>Askja</w:t>
      </w:r>
      <w:proofErr w:type="spellEnd"/>
      <w:r w:rsidRPr="001E33EC">
        <w:rPr>
          <w:bCs/>
        </w:rPr>
        <w:t xml:space="preserve"> избухнал и така се е образувал кратерът Вити („ад”), пълен с геотермална вода с температура между 22 и 30 градуса. Пътуване през полетата с лава на </w:t>
      </w:r>
      <w:proofErr w:type="spellStart"/>
      <w:r w:rsidRPr="001E33EC">
        <w:rPr>
          <w:bCs/>
          <w:lang w:val="en-US"/>
        </w:rPr>
        <w:t>Modruvollum</w:t>
      </w:r>
      <w:proofErr w:type="spellEnd"/>
      <w:r w:rsidRPr="001E33EC">
        <w:rPr>
          <w:bCs/>
        </w:rPr>
        <w:t xml:space="preserve"> с възможност за кратка разходка и през красивите източни фиорди до град Брейдалсвик – най-големият център в Източна Исландия. Нощувка в лоджа в района на град Брейдалсвик.</w:t>
      </w:r>
    </w:p>
    <w:p w:rsidR="001E33EC" w:rsidRPr="001E33EC" w:rsidRDefault="001E33EC" w:rsidP="001E33EC">
      <w:pPr>
        <w:jc w:val="both"/>
      </w:pPr>
    </w:p>
    <w:p w:rsidR="001E33EC" w:rsidRPr="001E33EC" w:rsidRDefault="001E33EC" w:rsidP="001E33EC">
      <w:pPr>
        <w:jc w:val="both"/>
      </w:pPr>
      <w:r w:rsidRPr="001E33EC">
        <w:rPr>
          <w:b/>
        </w:rPr>
        <w:t>5 ДЕН</w:t>
      </w:r>
      <w:r w:rsidRPr="001E33EC">
        <w:t xml:space="preserve"> –Закуска. Пътуване към пристанищния град Хьофн, откъдето се разкрива чудесна гледка към най-големия глетчер в Европа – </w:t>
      </w:r>
      <w:proofErr w:type="spellStart"/>
      <w:r w:rsidRPr="001E33EC">
        <w:rPr>
          <w:lang w:val="en-US"/>
        </w:rPr>
        <w:t>Vatnajokull</w:t>
      </w:r>
      <w:proofErr w:type="spellEnd"/>
      <w:r w:rsidRPr="001E33EC">
        <w:t>, който покрива 8% от територията на Исландия. Под ледената покривка, както при много от глетчерите в Исландия, има множество вулкани. По желание – разходка с лодка между айсбергите в лагуната на глетчера</w:t>
      </w:r>
      <w:r>
        <w:t>*</w:t>
      </w:r>
      <w:r w:rsidRPr="001E33EC">
        <w:t xml:space="preserve">. Продължаваме към Националния парк </w:t>
      </w:r>
      <w:proofErr w:type="spellStart"/>
      <w:r w:rsidRPr="001E33EC">
        <w:rPr>
          <w:lang w:val="en-US"/>
        </w:rPr>
        <w:t>Skaftafell</w:t>
      </w:r>
      <w:proofErr w:type="spellEnd"/>
      <w:r w:rsidRPr="001E33EC">
        <w:t xml:space="preserve">, където можете да се изкачите до водопадите </w:t>
      </w:r>
      <w:proofErr w:type="spellStart"/>
      <w:r w:rsidRPr="001E33EC">
        <w:rPr>
          <w:lang w:val="en-US"/>
        </w:rPr>
        <w:t>Svartifoss</w:t>
      </w:r>
      <w:proofErr w:type="spellEnd"/>
      <w:r w:rsidRPr="001E33EC">
        <w:t xml:space="preserve">. Skaftafell е извстен в Исландия с приятния климат и слънчеви дни през лятото, Тук има брезова гора, срещат се много видове птици и арктически лисици. Водопадът </w:t>
      </w:r>
      <w:hyperlink r:id="rId7" w:tooltip="Svartifoss" w:history="1">
        <w:r w:rsidRPr="001E33EC">
          <w:rPr>
            <w:rStyle w:val="Hyperlink"/>
            <w:color w:val="000000"/>
          </w:rPr>
          <w:t>Svartifoss</w:t>
        </w:r>
      </w:hyperlink>
      <w:r w:rsidRPr="001E33EC">
        <w:t xml:space="preserve"> (</w:t>
      </w:r>
      <w:r w:rsidRPr="001E33EC">
        <w:rPr>
          <w:iCs/>
        </w:rPr>
        <w:t>„черният водопад”</w:t>
      </w:r>
      <w:r w:rsidRPr="001E33EC">
        <w:t xml:space="preserve">) се спуска от 20 метра височина. Името му идва от колоните от черен базалт зад него. Продължаваме към лагуната на глетчерите </w:t>
      </w:r>
      <w:r w:rsidRPr="001E33EC">
        <w:rPr>
          <w:bCs/>
        </w:rPr>
        <w:t>Jökulsárlón,</w:t>
      </w:r>
      <w:r w:rsidRPr="001E33EC">
        <w:t xml:space="preserve"> </w:t>
      </w:r>
      <w:r w:rsidRPr="001E33EC">
        <w:lastRenderedPageBreak/>
        <w:t xml:space="preserve">Започвайки от глетчера </w:t>
      </w:r>
      <w:hyperlink r:id="rId8" w:tooltip="Breiðamerkurjökull" w:history="1">
        <w:r w:rsidRPr="001E33EC">
          <w:rPr>
            <w:rStyle w:val="Hyperlink"/>
            <w:color w:val="000000"/>
          </w:rPr>
          <w:t>Breiðamerkurjökull</w:t>
        </w:r>
      </w:hyperlink>
      <w:r w:rsidRPr="001E33EC">
        <w:t xml:space="preserve">, ледниците образуват лагуна след разтопяването на глетчера при Атлантическия океан. Така, от стопяването на глетчерите се е образувало езеро, което днес се намира на 1.5 километра от океана и покрива площ от около 18 кв. км. Спирка за снимки при лагуната на глетчерите. Нощувка в лоджа в град Вик или в близост. </w:t>
      </w:r>
    </w:p>
    <w:p w:rsidR="001E33EC" w:rsidRPr="001E33EC" w:rsidRDefault="001E33EC" w:rsidP="001E33EC">
      <w:pPr>
        <w:jc w:val="both"/>
      </w:pPr>
    </w:p>
    <w:p w:rsidR="001E33EC" w:rsidRPr="001E33EC" w:rsidRDefault="001E33EC" w:rsidP="001E33EC">
      <w:pPr>
        <w:jc w:val="both"/>
      </w:pPr>
      <w:r w:rsidRPr="001E33EC">
        <w:rPr>
          <w:b/>
        </w:rPr>
        <w:t>6 ДЕН</w:t>
      </w:r>
      <w:r w:rsidRPr="001E33EC">
        <w:t xml:space="preserve"> –След закуска се тръгва към водопада </w:t>
      </w:r>
      <w:proofErr w:type="spellStart"/>
      <w:r w:rsidRPr="001E33EC">
        <w:rPr>
          <w:lang w:val="en-US"/>
        </w:rPr>
        <w:t>Skogafoss</w:t>
      </w:r>
      <w:proofErr w:type="spellEnd"/>
      <w:r w:rsidRPr="001E33EC">
        <w:t xml:space="preserve"> – </w:t>
      </w:r>
      <w:r w:rsidRPr="001E33EC">
        <w:rPr>
          <w:lang w:val="en-US"/>
        </w:rPr>
        <w:t>e</w:t>
      </w:r>
      <w:r w:rsidRPr="001E33EC">
        <w:t xml:space="preserve">дин от най-големите в страната. Водопадът има широчина от 25 метра и височина от 60 метра и заради многото пръски тук винаги се образува единична или двойна дъга, която може да се види при слънчево време. Според легендата първият викинг, заселил се тук, заровил съкровище в пещерата зад водопада. Местите хора намерили ковчежето след много години, но успели да хванат само дръжката му отстрани, а самото ковчеже изчезнало. Тази дръжка била подарена на местната църква и била поставена на вратата й. Спирка за снимки на водопада </w:t>
      </w:r>
      <w:proofErr w:type="spellStart"/>
      <w:r w:rsidRPr="001E33EC">
        <w:rPr>
          <w:lang w:val="en-US"/>
        </w:rPr>
        <w:t>Skogafoss</w:t>
      </w:r>
      <w:proofErr w:type="spellEnd"/>
      <w:r w:rsidRPr="001E33EC">
        <w:t xml:space="preserve"> и посещение на местния музей. Продължаваме към водопадите </w:t>
      </w:r>
      <w:proofErr w:type="spellStart"/>
      <w:r w:rsidRPr="001E33EC">
        <w:rPr>
          <w:lang w:val="en-US"/>
        </w:rPr>
        <w:t>Seljalands</w:t>
      </w:r>
      <w:proofErr w:type="spellEnd"/>
      <w:r w:rsidRPr="001E33EC">
        <w:t xml:space="preserve"> – спирка за снимки. Нощувка в лоджа в гр. Хелла или в близост.  </w:t>
      </w:r>
    </w:p>
    <w:p w:rsidR="001E33EC" w:rsidRPr="001E33EC" w:rsidRDefault="001E33EC" w:rsidP="001E33EC">
      <w:pPr>
        <w:jc w:val="both"/>
      </w:pPr>
    </w:p>
    <w:p w:rsidR="001E33EC" w:rsidRPr="001E33EC" w:rsidRDefault="001E33EC" w:rsidP="001E33EC">
      <w:pPr>
        <w:jc w:val="both"/>
      </w:pPr>
      <w:r w:rsidRPr="001E33EC">
        <w:rPr>
          <w:b/>
        </w:rPr>
        <w:t>7 ДЕН –</w:t>
      </w:r>
      <w:r w:rsidRPr="001E33EC">
        <w:t xml:space="preserve"> </w:t>
      </w:r>
      <w:r w:rsidRPr="001E33EC">
        <w:rPr>
          <w:lang w:val="en-US"/>
        </w:rPr>
        <w:t xml:space="preserve"> </w:t>
      </w:r>
      <w:r w:rsidRPr="001E33EC">
        <w:t xml:space="preserve">Закуска. Днес Ви предстои да посетите известната и впечатляваща геоложка област на „Големия гейзер”, богата на топли извори и други феномени, „Златния водопад” и националния парк </w:t>
      </w:r>
      <w:r w:rsidRPr="001E33EC">
        <w:rPr>
          <w:lang w:val="en-US"/>
        </w:rPr>
        <w:t>Thingvellir</w:t>
      </w:r>
      <w:r w:rsidRPr="001E33EC">
        <w:t xml:space="preserve">. Това е известният „Златен кръг” на Исландия.  </w:t>
      </w:r>
      <w:proofErr w:type="spellStart"/>
      <w:r w:rsidRPr="001E33EC">
        <w:rPr>
          <w:lang w:val="en-US"/>
        </w:rPr>
        <w:t>Geysir</w:t>
      </w:r>
      <w:proofErr w:type="spellEnd"/>
      <w:r w:rsidRPr="001E33EC">
        <w:t xml:space="preserve"> е оригиналният гейзер, от който произлиза думата и на който са кръстени всички гейзери по света. По-рано Големият гейзер е изхвърлял вода на 80 метра, но през 1950 г. частично е затрупан от туристи, които хвърляли камъни. Голямото земетресение през 2000 г. го затрупва допълнително. Сега изригва 2-3 пъти на ден и не достига до предишната си височина. В близост до Големия гейзер се намира гейзерът </w:t>
      </w:r>
      <w:proofErr w:type="spellStart"/>
      <w:r w:rsidRPr="001E33EC">
        <w:rPr>
          <w:lang w:val="en-US"/>
        </w:rPr>
        <w:t>Strokkur</w:t>
      </w:r>
      <w:proofErr w:type="spellEnd"/>
      <w:r w:rsidRPr="001E33EC">
        <w:t xml:space="preserve">, който изригва максимум на 6 минути, на височина 15-30 метра. Продължавате към </w:t>
      </w:r>
      <w:proofErr w:type="spellStart"/>
      <w:r w:rsidRPr="001E33EC">
        <w:rPr>
          <w:lang w:val="en-US"/>
        </w:rPr>
        <w:t>Gullfoss</w:t>
      </w:r>
      <w:proofErr w:type="spellEnd"/>
      <w:r w:rsidRPr="001E33EC">
        <w:t xml:space="preserve"> или „Златния водопад”. Пътуване през Националния парк </w:t>
      </w:r>
      <w:r w:rsidRPr="001E33EC">
        <w:rPr>
          <w:lang w:val="en-US"/>
        </w:rPr>
        <w:t>Thingvellir</w:t>
      </w:r>
      <w:r w:rsidRPr="001E33EC">
        <w:t xml:space="preserve"> към Рейкявик. </w:t>
      </w:r>
      <w:r w:rsidRPr="001E33EC">
        <w:rPr>
          <w:lang w:val="en-US"/>
        </w:rPr>
        <w:t>Thingvellir</w:t>
      </w:r>
      <w:r w:rsidRPr="001E33EC">
        <w:t xml:space="preserve"> e красиво и значимо исторически място в Исландия. Тук викингите основават един от първите демократични парламенти в света през 930 г. Едновременно с това мястото е част от тектоничния разлом между Европа и Америка. Нощувка в Рейкявик.</w:t>
      </w:r>
    </w:p>
    <w:p w:rsidR="001E33EC" w:rsidRPr="001E33EC" w:rsidRDefault="001E33EC" w:rsidP="001E33EC">
      <w:pPr>
        <w:jc w:val="both"/>
      </w:pPr>
    </w:p>
    <w:p w:rsidR="001E33EC" w:rsidRPr="001E33EC" w:rsidRDefault="001E33EC" w:rsidP="001E33EC">
      <w:pPr>
        <w:jc w:val="both"/>
      </w:pPr>
      <w:r w:rsidRPr="001E33EC">
        <w:rPr>
          <w:b/>
        </w:rPr>
        <w:t>8 ДЕН –</w:t>
      </w:r>
      <w:r w:rsidRPr="001E33EC">
        <w:rPr>
          <w:lang w:val="en-US"/>
        </w:rPr>
        <w:t xml:space="preserve"> </w:t>
      </w:r>
      <w:r w:rsidRPr="001E33EC">
        <w:t>Закуска. До обяд – посещение на Синята лагуна (входът се плаща допълнително)</w:t>
      </w:r>
      <w:r>
        <w:t>*</w:t>
      </w:r>
      <w:r w:rsidRPr="001E33EC">
        <w:t>. Предстои Ви едно обновяващо преживяване в геотермалните морски води на Синята лагуна, известни с лечебната си сила и активни съставки. Гостите тук се наслаждават на енергетизиращия ефект и на красивита природа наоколо. По желание можете да ползвате сауна, парна баня и закрит басейн. След обяд – свободно време в Рейкявик. Нощувка в Рейкявик.</w:t>
      </w:r>
      <w:r w:rsidRPr="001E33EC">
        <w:tab/>
      </w:r>
    </w:p>
    <w:p w:rsidR="001E33EC" w:rsidRPr="001E33EC" w:rsidRDefault="001E33EC" w:rsidP="001E33EC">
      <w:pPr>
        <w:pStyle w:val="NormalWeb"/>
        <w:jc w:val="both"/>
      </w:pPr>
      <w:r w:rsidRPr="001E33EC">
        <w:rPr>
          <w:b/>
        </w:rPr>
        <w:t>9 ДЕН –</w:t>
      </w:r>
      <w:r w:rsidRPr="001E33EC">
        <w:t xml:space="preserve"> </w:t>
      </w:r>
      <w:proofErr w:type="spellStart"/>
      <w:r w:rsidRPr="001E33EC">
        <w:t>Закуска</w:t>
      </w:r>
      <w:proofErr w:type="spellEnd"/>
      <w:r w:rsidRPr="001E33EC">
        <w:t xml:space="preserve">. </w:t>
      </w:r>
      <w:proofErr w:type="spellStart"/>
      <w:r w:rsidRPr="001E33EC">
        <w:t>Трансфер</w:t>
      </w:r>
      <w:proofErr w:type="spellEnd"/>
      <w:r w:rsidRPr="001E33EC">
        <w:t xml:space="preserve"> </w:t>
      </w:r>
      <w:proofErr w:type="spellStart"/>
      <w:r w:rsidRPr="001E33EC">
        <w:t>до</w:t>
      </w:r>
      <w:proofErr w:type="spellEnd"/>
      <w:r w:rsidRPr="001E33EC">
        <w:t xml:space="preserve"> </w:t>
      </w:r>
      <w:proofErr w:type="spellStart"/>
      <w:r w:rsidRPr="001E33EC">
        <w:t>летището</w:t>
      </w:r>
      <w:proofErr w:type="spellEnd"/>
      <w:r w:rsidRPr="001E33EC">
        <w:t xml:space="preserve"> и </w:t>
      </w:r>
      <w:proofErr w:type="spellStart"/>
      <w:r w:rsidRPr="001E33EC">
        <w:t>полет</w:t>
      </w:r>
      <w:proofErr w:type="spellEnd"/>
      <w:r w:rsidRPr="001E33EC">
        <w:t xml:space="preserve"> </w:t>
      </w:r>
      <w:proofErr w:type="spellStart"/>
      <w:r w:rsidRPr="001E33EC">
        <w:t>Рейкявик</w:t>
      </w:r>
      <w:proofErr w:type="spellEnd"/>
      <w:r w:rsidRPr="001E33EC">
        <w:t xml:space="preserve"> – </w:t>
      </w:r>
      <w:proofErr w:type="spellStart"/>
      <w:r w:rsidRPr="001E33EC">
        <w:t>Илулисат</w:t>
      </w:r>
      <w:proofErr w:type="spellEnd"/>
      <w:r w:rsidRPr="001E33EC">
        <w:t xml:space="preserve">, </w:t>
      </w:r>
      <w:proofErr w:type="spellStart"/>
      <w:r w:rsidRPr="001E33EC">
        <w:t>Илулисат</w:t>
      </w:r>
      <w:proofErr w:type="spellEnd"/>
      <w:r w:rsidRPr="001E33EC">
        <w:t xml:space="preserve">, в 11.15 ч. </w:t>
      </w:r>
      <w:proofErr w:type="spellStart"/>
      <w:r w:rsidRPr="001E33EC">
        <w:t>Пристигане</w:t>
      </w:r>
      <w:proofErr w:type="spellEnd"/>
      <w:r w:rsidRPr="001E33EC">
        <w:t xml:space="preserve"> в </w:t>
      </w:r>
      <w:proofErr w:type="spellStart"/>
      <w:r w:rsidRPr="001E33EC">
        <w:t>Илулисат</w:t>
      </w:r>
      <w:proofErr w:type="spellEnd"/>
      <w:r w:rsidRPr="001E33EC">
        <w:t xml:space="preserve">  в 12.30 ч. </w:t>
      </w:r>
      <w:proofErr w:type="spellStart"/>
      <w:r w:rsidRPr="001E33EC">
        <w:rPr>
          <w:color w:val="000000"/>
        </w:rPr>
        <w:t>Гренландия</w:t>
      </w:r>
      <w:proofErr w:type="spellEnd"/>
      <w:r w:rsidRPr="001E33EC">
        <w:rPr>
          <w:color w:val="000000"/>
        </w:rPr>
        <w:t xml:space="preserve"> е </w:t>
      </w:r>
      <w:proofErr w:type="spellStart"/>
      <w:r w:rsidRPr="001E33EC">
        <w:rPr>
          <w:color w:val="000000"/>
        </w:rPr>
        <w:t>самоуправляваща</w:t>
      </w:r>
      <w:proofErr w:type="spellEnd"/>
      <w:r w:rsidRPr="001E33EC">
        <w:rPr>
          <w:color w:val="000000"/>
        </w:rPr>
        <w:t xml:space="preserve"> </w:t>
      </w:r>
      <w:proofErr w:type="spellStart"/>
      <w:r w:rsidRPr="001E33EC">
        <w:rPr>
          <w:color w:val="000000"/>
        </w:rPr>
        <w:t>се</w:t>
      </w:r>
      <w:proofErr w:type="spellEnd"/>
      <w:r w:rsidRPr="001E33EC">
        <w:rPr>
          <w:color w:val="000000"/>
        </w:rPr>
        <w:t xml:space="preserve"> </w:t>
      </w:r>
      <w:proofErr w:type="spellStart"/>
      <w:r w:rsidRPr="001E33EC">
        <w:rPr>
          <w:color w:val="000000"/>
        </w:rPr>
        <w:t>провинция</w:t>
      </w:r>
      <w:proofErr w:type="spellEnd"/>
      <w:r w:rsidRPr="001E33EC">
        <w:rPr>
          <w:color w:val="000000"/>
        </w:rPr>
        <w:t xml:space="preserve">, </w:t>
      </w:r>
      <w:proofErr w:type="spellStart"/>
      <w:r w:rsidRPr="001E33EC">
        <w:rPr>
          <w:color w:val="000000"/>
        </w:rPr>
        <w:t>намираща</w:t>
      </w:r>
      <w:proofErr w:type="spellEnd"/>
      <w:r w:rsidRPr="001E33EC">
        <w:rPr>
          <w:color w:val="000000"/>
        </w:rPr>
        <w:t xml:space="preserve"> </w:t>
      </w:r>
      <w:proofErr w:type="spellStart"/>
      <w:r w:rsidRPr="001E33EC">
        <w:rPr>
          <w:color w:val="000000"/>
        </w:rPr>
        <w:t>се</w:t>
      </w:r>
      <w:proofErr w:type="spellEnd"/>
      <w:r w:rsidRPr="001E33EC">
        <w:rPr>
          <w:color w:val="000000"/>
        </w:rPr>
        <w:t xml:space="preserve"> </w:t>
      </w:r>
      <w:proofErr w:type="spellStart"/>
      <w:r w:rsidRPr="001E33EC">
        <w:rPr>
          <w:color w:val="000000"/>
        </w:rPr>
        <w:t>между</w:t>
      </w:r>
      <w:proofErr w:type="spellEnd"/>
      <w:r w:rsidRPr="001E33EC">
        <w:rPr>
          <w:color w:val="000000"/>
        </w:rPr>
        <w:t xml:space="preserve"> </w:t>
      </w:r>
      <w:hyperlink r:id="rId9" w:tooltip="Северния ледовит океан" w:history="1">
        <w:proofErr w:type="spellStart"/>
        <w:r w:rsidRPr="001E33EC">
          <w:rPr>
            <w:rStyle w:val="Hyperlink"/>
            <w:color w:val="000000"/>
          </w:rPr>
          <w:t>Северния</w:t>
        </w:r>
        <w:proofErr w:type="spellEnd"/>
        <w:r w:rsidRPr="001E33EC">
          <w:rPr>
            <w:rStyle w:val="Hyperlink"/>
            <w:color w:val="000000"/>
          </w:rPr>
          <w:t xml:space="preserve"> </w:t>
        </w:r>
        <w:proofErr w:type="spellStart"/>
        <w:r w:rsidRPr="001E33EC">
          <w:rPr>
            <w:rStyle w:val="Hyperlink"/>
            <w:color w:val="000000"/>
          </w:rPr>
          <w:t>ледовит</w:t>
        </w:r>
        <w:proofErr w:type="spellEnd"/>
        <w:r w:rsidRPr="001E33EC">
          <w:rPr>
            <w:rStyle w:val="Hyperlink"/>
            <w:color w:val="000000"/>
          </w:rPr>
          <w:t xml:space="preserve"> </w:t>
        </w:r>
        <w:proofErr w:type="spellStart"/>
        <w:r w:rsidRPr="001E33EC">
          <w:rPr>
            <w:rStyle w:val="Hyperlink"/>
            <w:color w:val="000000"/>
          </w:rPr>
          <w:t>океан</w:t>
        </w:r>
        <w:proofErr w:type="spellEnd"/>
      </w:hyperlink>
      <w:r w:rsidRPr="001E33EC">
        <w:rPr>
          <w:color w:val="000000"/>
        </w:rPr>
        <w:t xml:space="preserve"> и </w:t>
      </w:r>
      <w:hyperlink r:id="rId10" w:tooltip="Атлантическия океан" w:history="1">
        <w:proofErr w:type="spellStart"/>
        <w:r w:rsidRPr="001E33EC">
          <w:rPr>
            <w:rStyle w:val="Hyperlink"/>
            <w:color w:val="000000"/>
          </w:rPr>
          <w:t>Атлантическия</w:t>
        </w:r>
        <w:proofErr w:type="spellEnd"/>
        <w:r w:rsidRPr="001E33EC">
          <w:rPr>
            <w:rStyle w:val="Hyperlink"/>
            <w:color w:val="000000"/>
          </w:rPr>
          <w:t xml:space="preserve"> </w:t>
        </w:r>
        <w:proofErr w:type="spellStart"/>
        <w:r w:rsidRPr="001E33EC">
          <w:rPr>
            <w:rStyle w:val="Hyperlink"/>
            <w:color w:val="000000"/>
          </w:rPr>
          <w:t>океан</w:t>
        </w:r>
        <w:proofErr w:type="spellEnd"/>
      </w:hyperlink>
      <w:r w:rsidRPr="001E33EC">
        <w:rPr>
          <w:color w:val="000000"/>
        </w:rPr>
        <w:t xml:space="preserve">. </w:t>
      </w:r>
      <w:proofErr w:type="spellStart"/>
      <w:r w:rsidRPr="001E33EC">
        <w:rPr>
          <w:color w:val="000000"/>
        </w:rPr>
        <w:t>Арктическата</w:t>
      </w:r>
      <w:proofErr w:type="spellEnd"/>
      <w:r w:rsidRPr="001E33EC">
        <w:rPr>
          <w:color w:val="000000"/>
        </w:rPr>
        <w:t xml:space="preserve"> </w:t>
      </w:r>
      <w:hyperlink r:id="rId11" w:tooltip="Островна държава" w:history="1">
        <w:proofErr w:type="spellStart"/>
        <w:r w:rsidRPr="001E33EC">
          <w:rPr>
            <w:rStyle w:val="Hyperlink"/>
            <w:color w:val="000000"/>
          </w:rPr>
          <w:t>островна</w:t>
        </w:r>
        <w:proofErr w:type="spellEnd"/>
        <w:r w:rsidRPr="001E33EC">
          <w:rPr>
            <w:rStyle w:val="Hyperlink"/>
            <w:color w:val="000000"/>
          </w:rPr>
          <w:t xml:space="preserve"> </w:t>
        </w:r>
        <w:proofErr w:type="spellStart"/>
        <w:r w:rsidRPr="001E33EC">
          <w:rPr>
            <w:rStyle w:val="Hyperlink"/>
            <w:color w:val="000000"/>
          </w:rPr>
          <w:t>държава</w:t>
        </w:r>
        <w:proofErr w:type="spellEnd"/>
      </w:hyperlink>
      <w:r w:rsidRPr="001E33EC">
        <w:rPr>
          <w:color w:val="000000"/>
        </w:rPr>
        <w:t xml:space="preserve"> е </w:t>
      </w:r>
      <w:proofErr w:type="spellStart"/>
      <w:r w:rsidRPr="001E33EC">
        <w:rPr>
          <w:color w:val="000000"/>
        </w:rPr>
        <w:t>близо</w:t>
      </w:r>
      <w:proofErr w:type="spellEnd"/>
      <w:r w:rsidRPr="001E33EC">
        <w:rPr>
          <w:color w:val="000000"/>
        </w:rPr>
        <w:t xml:space="preserve"> </w:t>
      </w:r>
      <w:proofErr w:type="spellStart"/>
      <w:r w:rsidRPr="001E33EC">
        <w:rPr>
          <w:color w:val="000000"/>
        </w:rPr>
        <w:t>до</w:t>
      </w:r>
      <w:proofErr w:type="spellEnd"/>
      <w:r w:rsidRPr="001E33EC">
        <w:rPr>
          <w:color w:val="000000"/>
        </w:rPr>
        <w:t xml:space="preserve"> </w:t>
      </w:r>
      <w:proofErr w:type="spellStart"/>
      <w:r w:rsidRPr="001E33EC">
        <w:rPr>
          <w:color w:val="000000"/>
        </w:rPr>
        <w:t>континента</w:t>
      </w:r>
      <w:proofErr w:type="spellEnd"/>
      <w:r w:rsidRPr="001E33EC">
        <w:rPr>
          <w:color w:val="000000"/>
        </w:rPr>
        <w:t xml:space="preserve"> </w:t>
      </w:r>
      <w:hyperlink r:id="rId12" w:tooltip="Северна Америка" w:history="1">
        <w:proofErr w:type="spellStart"/>
        <w:r w:rsidRPr="001E33EC">
          <w:rPr>
            <w:rStyle w:val="Hyperlink"/>
            <w:color w:val="000000"/>
          </w:rPr>
          <w:t>Северна</w:t>
        </w:r>
        <w:proofErr w:type="spellEnd"/>
        <w:r w:rsidRPr="001E33EC">
          <w:rPr>
            <w:rStyle w:val="Hyperlink"/>
            <w:color w:val="000000"/>
          </w:rPr>
          <w:t xml:space="preserve"> </w:t>
        </w:r>
        <w:proofErr w:type="spellStart"/>
        <w:r w:rsidRPr="001E33EC">
          <w:rPr>
            <w:rStyle w:val="Hyperlink"/>
            <w:color w:val="000000"/>
          </w:rPr>
          <w:t>Америка</w:t>
        </w:r>
        <w:proofErr w:type="spellEnd"/>
      </w:hyperlink>
      <w:r w:rsidRPr="001E33EC">
        <w:rPr>
          <w:color w:val="000000"/>
        </w:rPr>
        <w:t xml:space="preserve">, </w:t>
      </w:r>
      <w:proofErr w:type="spellStart"/>
      <w:r w:rsidRPr="001E33EC">
        <w:rPr>
          <w:color w:val="000000"/>
        </w:rPr>
        <w:t>както</w:t>
      </w:r>
      <w:proofErr w:type="spellEnd"/>
      <w:r w:rsidRPr="001E33EC">
        <w:rPr>
          <w:color w:val="000000"/>
        </w:rPr>
        <w:t xml:space="preserve"> в </w:t>
      </w:r>
      <w:proofErr w:type="spellStart"/>
      <w:r w:rsidRPr="001E33EC">
        <w:rPr>
          <w:color w:val="000000"/>
        </w:rPr>
        <w:t>географски</w:t>
      </w:r>
      <w:proofErr w:type="spellEnd"/>
      <w:r w:rsidRPr="001E33EC">
        <w:rPr>
          <w:color w:val="000000"/>
        </w:rPr>
        <w:t xml:space="preserve">, </w:t>
      </w:r>
      <w:proofErr w:type="spellStart"/>
      <w:r w:rsidRPr="001E33EC">
        <w:rPr>
          <w:color w:val="000000"/>
        </w:rPr>
        <w:t>така</w:t>
      </w:r>
      <w:proofErr w:type="spellEnd"/>
      <w:r w:rsidRPr="001E33EC">
        <w:rPr>
          <w:color w:val="000000"/>
        </w:rPr>
        <w:t xml:space="preserve"> и в </w:t>
      </w:r>
      <w:proofErr w:type="spellStart"/>
      <w:r w:rsidRPr="001E33EC">
        <w:rPr>
          <w:color w:val="000000"/>
        </w:rPr>
        <w:t>етнически</w:t>
      </w:r>
      <w:proofErr w:type="spellEnd"/>
      <w:r w:rsidRPr="001E33EC">
        <w:rPr>
          <w:color w:val="000000"/>
        </w:rPr>
        <w:t xml:space="preserve"> </w:t>
      </w:r>
      <w:proofErr w:type="spellStart"/>
      <w:r w:rsidRPr="001E33EC">
        <w:rPr>
          <w:color w:val="000000"/>
        </w:rPr>
        <w:t>смисъл</w:t>
      </w:r>
      <w:proofErr w:type="spellEnd"/>
      <w:r w:rsidRPr="001E33EC">
        <w:rPr>
          <w:color w:val="000000"/>
        </w:rPr>
        <w:t xml:space="preserve">. </w:t>
      </w:r>
      <w:proofErr w:type="spellStart"/>
      <w:r w:rsidRPr="001E33EC">
        <w:rPr>
          <w:color w:val="000000"/>
        </w:rPr>
        <w:t>Но</w:t>
      </w:r>
      <w:proofErr w:type="spellEnd"/>
      <w:r w:rsidRPr="001E33EC">
        <w:rPr>
          <w:color w:val="000000"/>
        </w:rPr>
        <w:t xml:space="preserve"> в </w:t>
      </w:r>
      <w:proofErr w:type="spellStart"/>
      <w:r w:rsidRPr="001E33EC">
        <w:rPr>
          <w:color w:val="000000"/>
        </w:rPr>
        <w:t>политически</w:t>
      </w:r>
      <w:proofErr w:type="spellEnd"/>
      <w:r w:rsidRPr="001E33EC">
        <w:rPr>
          <w:color w:val="000000"/>
        </w:rPr>
        <w:t xml:space="preserve"> и </w:t>
      </w:r>
      <w:proofErr w:type="spellStart"/>
      <w:r w:rsidRPr="001E33EC">
        <w:rPr>
          <w:color w:val="000000"/>
        </w:rPr>
        <w:t>исторически</w:t>
      </w:r>
      <w:proofErr w:type="spellEnd"/>
      <w:r w:rsidRPr="001E33EC">
        <w:rPr>
          <w:color w:val="000000"/>
        </w:rPr>
        <w:t xml:space="preserve"> </w:t>
      </w:r>
      <w:proofErr w:type="spellStart"/>
      <w:r w:rsidRPr="001E33EC">
        <w:rPr>
          <w:color w:val="000000"/>
        </w:rPr>
        <w:t>план</w:t>
      </w:r>
      <w:proofErr w:type="spellEnd"/>
      <w:r w:rsidRPr="001E33EC">
        <w:rPr>
          <w:color w:val="000000"/>
        </w:rPr>
        <w:t xml:space="preserve"> </w:t>
      </w:r>
      <w:proofErr w:type="spellStart"/>
      <w:r w:rsidRPr="001E33EC">
        <w:rPr>
          <w:color w:val="000000"/>
        </w:rPr>
        <w:t>Гренландия</w:t>
      </w:r>
      <w:proofErr w:type="spellEnd"/>
      <w:r w:rsidRPr="001E33EC">
        <w:rPr>
          <w:color w:val="000000"/>
        </w:rPr>
        <w:t xml:space="preserve"> е </w:t>
      </w:r>
      <w:proofErr w:type="spellStart"/>
      <w:r w:rsidRPr="001E33EC">
        <w:rPr>
          <w:color w:val="000000"/>
        </w:rPr>
        <w:t>част</w:t>
      </w:r>
      <w:proofErr w:type="spellEnd"/>
      <w:r w:rsidRPr="001E33EC">
        <w:rPr>
          <w:color w:val="000000"/>
        </w:rPr>
        <w:t xml:space="preserve"> </w:t>
      </w:r>
      <w:proofErr w:type="spellStart"/>
      <w:r w:rsidRPr="001E33EC">
        <w:rPr>
          <w:color w:val="000000"/>
        </w:rPr>
        <w:t>от</w:t>
      </w:r>
      <w:proofErr w:type="spellEnd"/>
      <w:r w:rsidRPr="001E33EC">
        <w:rPr>
          <w:color w:val="000000"/>
        </w:rPr>
        <w:t xml:space="preserve"> </w:t>
      </w:r>
      <w:hyperlink r:id="rId13" w:tooltip="Дания" w:history="1">
        <w:proofErr w:type="spellStart"/>
        <w:r w:rsidRPr="001E33EC">
          <w:rPr>
            <w:rStyle w:val="Hyperlink"/>
            <w:color w:val="000000"/>
          </w:rPr>
          <w:t>Дания</w:t>
        </w:r>
        <w:proofErr w:type="spellEnd"/>
      </w:hyperlink>
      <w:r w:rsidRPr="001E33EC">
        <w:rPr>
          <w:color w:val="000000"/>
        </w:rPr>
        <w:t xml:space="preserve">, </w:t>
      </w:r>
      <w:proofErr w:type="spellStart"/>
      <w:r w:rsidRPr="001E33EC">
        <w:rPr>
          <w:color w:val="000000"/>
        </w:rPr>
        <w:t>макар</w:t>
      </w:r>
      <w:proofErr w:type="spellEnd"/>
      <w:r w:rsidRPr="001E33EC">
        <w:rPr>
          <w:color w:val="000000"/>
        </w:rPr>
        <w:t xml:space="preserve"> </w:t>
      </w:r>
      <w:proofErr w:type="spellStart"/>
      <w:r w:rsidRPr="001E33EC">
        <w:rPr>
          <w:color w:val="000000"/>
        </w:rPr>
        <w:t>че</w:t>
      </w:r>
      <w:proofErr w:type="spellEnd"/>
      <w:r w:rsidRPr="001E33EC">
        <w:rPr>
          <w:color w:val="000000"/>
        </w:rPr>
        <w:t xml:space="preserve"> </w:t>
      </w:r>
      <w:proofErr w:type="spellStart"/>
      <w:r w:rsidRPr="001E33EC">
        <w:rPr>
          <w:color w:val="000000"/>
        </w:rPr>
        <w:t>се</w:t>
      </w:r>
      <w:proofErr w:type="spellEnd"/>
      <w:r w:rsidRPr="001E33EC">
        <w:rPr>
          <w:color w:val="000000"/>
        </w:rPr>
        <w:t xml:space="preserve"> </w:t>
      </w:r>
      <w:proofErr w:type="spellStart"/>
      <w:r w:rsidRPr="001E33EC">
        <w:rPr>
          <w:color w:val="000000"/>
        </w:rPr>
        <w:t>ползва</w:t>
      </w:r>
      <w:proofErr w:type="spellEnd"/>
      <w:r w:rsidRPr="001E33EC">
        <w:rPr>
          <w:color w:val="000000"/>
        </w:rPr>
        <w:t xml:space="preserve"> с </w:t>
      </w:r>
      <w:proofErr w:type="spellStart"/>
      <w:r w:rsidRPr="001E33EC">
        <w:rPr>
          <w:color w:val="000000"/>
        </w:rPr>
        <w:t>известна</w:t>
      </w:r>
      <w:proofErr w:type="spellEnd"/>
      <w:r w:rsidRPr="001E33EC">
        <w:rPr>
          <w:color w:val="000000"/>
        </w:rPr>
        <w:t xml:space="preserve"> </w:t>
      </w:r>
      <w:proofErr w:type="spellStart"/>
      <w:r w:rsidRPr="001E33EC">
        <w:rPr>
          <w:color w:val="000000"/>
        </w:rPr>
        <w:t>автономия</w:t>
      </w:r>
      <w:proofErr w:type="spellEnd"/>
      <w:r w:rsidRPr="001E33EC">
        <w:rPr>
          <w:color w:val="000000"/>
        </w:rPr>
        <w:t xml:space="preserve">. </w:t>
      </w:r>
      <w:proofErr w:type="spellStart"/>
      <w:r w:rsidRPr="001E33EC">
        <w:rPr>
          <w:color w:val="000000"/>
        </w:rPr>
        <w:t>Страната</w:t>
      </w:r>
      <w:proofErr w:type="spellEnd"/>
      <w:r w:rsidRPr="001E33EC">
        <w:rPr>
          <w:color w:val="000000"/>
        </w:rPr>
        <w:t xml:space="preserve"> е </w:t>
      </w:r>
      <w:proofErr w:type="spellStart"/>
      <w:r w:rsidRPr="001E33EC">
        <w:rPr>
          <w:color w:val="000000"/>
        </w:rPr>
        <w:t>едновременно</w:t>
      </w:r>
      <w:proofErr w:type="spellEnd"/>
      <w:r w:rsidRPr="001E33EC">
        <w:rPr>
          <w:color w:val="000000"/>
        </w:rPr>
        <w:t xml:space="preserve"> </w:t>
      </w:r>
      <w:proofErr w:type="spellStart"/>
      <w:r w:rsidRPr="001E33EC">
        <w:rPr>
          <w:color w:val="000000"/>
        </w:rPr>
        <w:t>най-голямата</w:t>
      </w:r>
      <w:proofErr w:type="spellEnd"/>
      <w:r w:rsidRPr="001E33EC">
        <w:rPr>
          <w:color w:val="000000"/>
        </w:rPr>
        <w:t xml:space="preserve"> </w:t>
      </w:r>
      <w:proofErr w:type="spellStart"/>
      <w:r w:rsidRPr="001E33EC">
        <w:rPr>
          <w:color w:val="000000"/>
        </w:rPr>
        <w:t>зависима</w:t>
      </w:r>
      <w:proofErr w:type="spellEnd"/>
      <w:r w:rsidRPr="001E33EC">
        <w:rPr>
          <w:color w:val="000000"/>
        </w:rPr>
        <w:t xml:space="preserve"> </w:t>
      </w:r>
      <w:proofErr w:type="spellStart"/>
      <w:r w:rsidRPr="001E33EC">
        <w:rPr>
          <w:color w:val="000000"/>
        </w:rPr>
        <w:t>територия</w:t>
      </w:r>
      <w:proofErr w:type="spellEnd"/>
      <w:r w:rsidRPr="001E33EC">
        <w:rPr>
          <w:color w:val="000000"/>
        </w:rPr>
        <w:t xml:space="preserve"> и </w:t>
      </w:r>
      <w:proofErr w:type="spellStart"/>
      <w:r w:rsidRPr="001E33EC">
        <w:rPr>
          <w:color w:val="000000"/>
        </w:rPr>
        <w:t>най-големият</w:t>
      </w:r>
      <w:proofErr w:type="spellEnd"/>
      <w:r w:rsidRPr="001E33EC">
        <w:rPr>
          <w:color w:val="000000"/>
        </w:rPr>
        <w:t xml:space="preserve"> </w:t>
      </w:r>
      <w:proofErr w:type="spellStart"/>
      <w:r w:rsidRPr="001E33EC">
        <w:rPr>
          <w:color w:val="000000"/>
        </w:rPr>
        <w:t>остров</w:t>
      </w:r>
      <w:proofErr w:type="spellEnd"/>
      <w:r w:rsidRPr="001E33EC">
        <w:rPr>
          <w:color w:val="000000"/>
        </w:rPr>
        <w:t xml:space="preserve"> в </w:t>
      </w:r>
      <w:proofErr w:type="spellStart"/>
      <w:r w:rsidRPr="001E33EC">
        <w:rPr>
          <w:color w:val="000000"/>
        </w:rPr>
        <w:t>света</w:t>
      </w:r>
      <w:proofErr w:type="spellEnd"/>
      <w:r w:rsidRPr="001E33EC">
        <w:rPr>
          <w:color w:val="000000"/>
        </w:rPr>
        <w:t xml:space="preserve">. С </w:t>
      </w:r>
      <w:proofErr w:type="spellStart"/>
      <w:r w:rsidRPr="001E33EC">
        <w:rPr>
          <w:color w:val="000000"/>
        </w:rPr>
        <w:t>население</w:t>
      </w:r>
      <w:proofErr w:type="spellEnd"/>
      <w:r w:rsidRPr="001E33EC">
        <w:t xml:space="preserve"> </w:t>
      </w:r>
      <w:proofErr w:type="spellStart"/>
      <w:r w:rsidRPr="001E33EC">
        <w:t>от</w:t>
      </w:r>
      <w:proofErr w:type="spellEnd"/>
      <w:r w:rsidRPr="001E33EC">
        <w:t xml:space="preserve"> 56 452 </w:t>
      </w:r>
      <w:proofErr w:type="spellStart"/>
      <w:r w:rsidRPr="001E33EC">
        <w:t>души</w:t>
      </w:r>
      <w:proofErr w:type="spellEnd"/>
      <w:r w:rsidRPr="001E33EC">
        <w:t xml:space="preserve"> </w:t>
      </w:r>
      <w:proofErr w:type="spellStart"/>
      <w:r w:rsidRPr="001E33EC">
        <w:t>тя</w:t>
      </w:r>
      <w:proofErr w:type="spellEnd"/>
      <w:r w:rsidRPr="001E33EC">
        <w:t xml:space="preserve"> е </w:t>
      </w:r>
      <w:proofErr w:type="spellStart"/>
      <w:r w:rsidRPr="001E33EC">
        <w:t>една</w:t>
      </w:r>
      <w:proofErr w:type="spellEnd"/>
      <w:r w:rsidRPr="001E33EC">
        <w:t xml:space="preserve"> </w:t>
      </w:r>
      <w:proofErr w:type="spellStart"/>
      <w:r w:rsidRPr="001E33EC">
        <w:t>от</w:t>
      </w:r>
      <w:proofErr w:type="spellEnd"/>
      <w:r w:rsidRPr="001E33EC">
        <w:t xml:space="preserve"> </w:t>
      </w:r>
      <w:proofErr w:type="spellStart"/>
      <w:r w:rsidRPr="001E33EC">
        <w:t>най-рядко</w:t>
      </w:r>
      <w:proofErr w:type="spellEnd"/>
      <w:r w:rsidRPr="001E33EC">
        <w:t xml:space="preserve"> </w:t>
      </w:r>
      <w:proofErr w:type="spellStart"/>
      <w:r w:rsidRPr="001E33EC">
        <w:t>населените</w:t>
      </w:r>
      <w:proofErr w:type="spellEnd"/>
      <w:r w:rsidRPr="001E33EC">
        <w:t xml:space="preserve"> </w:t>
      </w:r>
      <w:proofErr w:type="spellStart"/>
      <w:r w:rsidRPr="001E33EC">
        <w:t>страни</w:t>
      </w:r>
      <w:proofErr w:type="spellEnd"/>
      <w:r w:rsidRPr="001E33EC">
        <w:t xml:space="preserve"> в </w:t>
      </w:r>
      <w:proofErr w:type="spellStart"/>
      <w:r w:rsidRPr="001E33EC">
        <w:t>света</w:t>
      </w:r>
      <w:proofErr w:type="spellEnd"/>
      <w:r w:rsidRPr="001E33EC">
        <w:t xml:space="preserve">. </w:t>
      </w:r>
      <w:proofErr w:type="spellStart"/>
      <w:r w:rsidRPr="001E33EC">
        <w:t>Туристическа</w:t>
      </w:r>
      <w:proofErr w:type="spellEnd"/>
      <w:r w:rsidRPr="001E33EC">
        <w:t xml:space="preserve"> </w:t>
      </w:r>
      <w:proofErr w:type="spellStart"/>
      <w:r w:rsidRPr="001E33EC">
        <w:t>обиколка</w:t>
      </w:r>
      <w:proofErr w:type="spellEnd"/>
      <w:r w:rsidRPr="001E33EC">
        <w:t xml:space="preserve"> </w:t>
      </w:r>
      <w:proofErr w:type="spellStart"/>
      <w:r w:rsidRPr="001E33EC">
        <w:t>на</w:t>
      </w:r>
      <w:proofErr w:type="spellEnd"/>
      <w:r w:rsidRPr="001E33EC">
        <w:t xml:space="preserve"> </w:t>
      </w:r>
      <w:proofErr w:type="spellStart"/>
      <w:r w:rsidRPr="001E33EC">
        <w:t>Илулисат</w:t>
      </w:r>
      <w:proofErr w:type="spellEnd"/>
      <w:r w:rsidRPr="001E33EC">
        <w:t xml:space="preserve"> – </w:t>
      </w:r>
      <w:proofErr w:type="spellStart"/>
      <w:r w:rsidRPr="001E33EC">
        <w:t>посещение</w:t>
      </w:r>
      <w:proofErr w:type="spellEnd"/>
      <w:r w:rsidRPr="001E33EC">
        <w:t xml:space="preserve"> </w:t>
      </w:r>
      <w:proofErr w:type="spellStart"/>
      <w:r w:rsidRPr="001E33EC">
        <w:t>на</w:t>
      </w:r>
      <w:proofErr w:type="spellEnd"/>
      <w:r w:rsidRPr="001E33EC">
        <w:t xml:space="preserve"> </w:t>
      </w:r>
      <w:proofErr w:type="spellStart"/>
      <w:r w:rsidRPr="001E33EC">
        <w:t>местния</w:t>
      </w:r>
      <w:proofErr w:type="spellEnd"/>
      <w:r w:rsidRPr="001E33EC">
        <w:t xml:space="preserve"> </w:t>
      </w:r>
      <w:proofErr w:type="spellStart"/>
      <w:r w:rsidRPr="001E33EC">
        <w:t>музей</w:t>
      </w:r>
      <w:proofErr w:type="spellEnd"/>
      <w:r w:rsidRPr="001E33EC">
        <w:t xml:space="preserve"> и </w:t>
      </w:r>
      <w:proofErr w:type="spellStart"/>
      <w:r w:rsidRPr="001E33EC">
        <w:t>на</w:t>
      </w:r>
      <w:proofErr w:type="spellEnd"/>
      <w:r w:rsidRPr="001E33EC">
        <w:t xml:space="preserve"> </w:t>
      </w:r>
      <w:proofErr w:type="spellStart"/>
      <w:r w:rsidRPr="001E33EC">
        <w:t>пристанището</w:t>
      </w:r>
      <w:proofErr w:type="spellEnd"/>
      <w:r w:rsidRPr="001E33EC">
        <w:t xml:space="preserve">. </w:t>
      </w:r>
      <w:proofErr w:type="spellStart"/>
      <w:r w:rsidRPr="001E33EC">
        <w:t>Градът</w:t>
      </w:r>
      <w:proofErr w:type="spellEnd"/>
      <w:r w:rsidRPr="001E33EC">
        <w:t xml:space="preserve"> е </w:t>
      </w:r>
      <w:proofErr w:type="spellStart"/>
      <w:r w:rsidRPr="001E33EC">
        <w:t>общински</w:t>
      </w:r>
      <w:proofErr w:type="spellEnd"/>
      <w:r w:rsidRPr="001E33EC">
        <w:t xml:space="preserve"> </w:t>
      </w:r>
      <w:proofErr w:type="spellStart"/>
      <w:r w:rsidRPr="001E33EC">
        <w:t>център</w:t>
      </w:r>
      <w:proofErr w:type="spellEnd"/>
      <w:r w:rsidRPr="001E33EC">
        <w:t xml:space="preserve"> </w:t>
      </w:r>
      <w:proofErr w:type="spellStart"/>
      <w:r w:rsidRPr="001E33EC">
        <w:t>на</w:t>
      </w:r>
      <w:proofErr w:type="spellEnd"/>
      <w:r w:rsidRPr="001E33EC">
        <w:t xml:space="preserve"> </w:t>
      </w:r>
      <w:proofErr w:type="spellStart"/>
      <w:r w:rsidRPr="001E33EC">
        <w:t>Диско</w:t>
      </w:r>
      <w:proofErr w:type="spellEnd"/>
      <w:r w:rsidRPr="001E33EC">
        <w:t xml:space="preserve"> </w:t>
      </w:r>
      <w:proofErr w:type="spellStart"/>
      <w:r w:rsidRPr="001E33EC">
        <w:t>бей</w:t>
      </w:r>
      <w:proofErr w:type="spellEnd"/>
      <w:r w:rsidRPr="001E33EC">
        <w:t xml:space="preserve">, </w:t>
      </w:r>
      <w:proofErr w:type="spellStart"/>
      <w:r w:rsidRPr="001E33EC">
        <w:t>най-голямата</w:t>
      </w:r>
      <w:proofErr w:type="spellEnd"/>
      <w:r w:rsidRPr="001E33EC">
        <w:t xml:space="preserve"> </w:t>
      </w:r>
      <w:proofErr w:type="spellStart"/>
      <w:r w:rsidRPr="001E33EC">
        <w:t>туристическа</w:t>
      </w:r>
      <w:proofErr w:type="spellEnd"/>
      <w:r w:rsidRPr="001E33EC">
        <w:t xml:space="preserve"> </w:t>
      </w:r>
      <w:proofErr w:type="spellStart"/>
      <w:r w:rsidRPr="001E33EC">
        <w:t>дестинация</w:t>
      </w:r>
      <w:proofErr w:type="spellEnd"/>
      <w:r w:rsidRPr="001E33EC">
        <w:t xml:space="preserve"> </w:t>
      </w:r>
      <w:proofErr w:type="spellStart"/>
      <w:r w:rsidRPr="001E33EC">
        <w:t>на</w:t>
      </w:r>
      <w:proofErr w:type="spellEnd"/>
      <w:r w:rsidRPr="001E33EC">
        <w:t xml:space="preserve"> </w:t>
      </w:r>
      <w:proofErr w:type="spellStart"/>
      <w:r w:rsidRPr="001E33EC">
        <w:t>Гренландия</w:t>
      </w:r>
      <w:proofErr w:type="spellEnd"/>
      <w:r w:rsidRPr="001E33EC">
        <w:t xml:space="preserve">, </w:t>
      </w:r>
      <w:proofErr w:type="spellStart"/>
      <w:r w:rsidRPr="001E33EC">
        <w:t>разположен</w:t>
      </w:r>
      <w:proofErr w:type="spellEnd"/>
      <w:r w:rsidRPr="001E33EC">
        <w:t xml:space="preserve"> е </w:t>
      </w:r>
      <w:proofErr w:type="spellStart"/>
      <w:r w:rsidRPr="001E33EC">
        <w:t>на</w:t>
      </w:r>
      <w:proofErr w:type="spellEnd"/>
      <w:r w:rsidRPr="001E33EC">
        <w:t xml:space="preserve"> около 40 </w:t>
      </w:r>
      <w:proofErr w:type="spellStart"/>
      <w:r w:rsidRPr="001E33EC">
        <w:t>км</w:t>
      </w:r>
      <w:proofErr w:type="spellEnd"/>
      <w:r w:rsidRPr="001E33EC">
        <w:t xml:space="preserve"> </w:t>
      </w:r>
      <w:proofErr w:type="spellStart"/>
      <w:r w:rsidRPr="001E33EC">
        <w:t>от</w:t>
      </w:r>
      <w:proofErr w:type="spellEnd"/>
      <w:r w:rsidRPr="001E33EC">
        <w:t xml:space="preserve"> </w:t>
      </w:r>
      <w:proofErr w:type="spellStart"/>
      <w:r w:rsidRPr="001E33EC">
        <w:t>ледената</w:t>
      </w:r>
      <w:proofErr w:type="spellEnd"/>
      <w:r w:rsidRPr="001E33EC">
        <w:t xml:space="preserve"> </w:t>
      </w:r>
      <w:proofErr w:type="spellStart"/>
      <w:r w:rsidRPr="001E33EC">
        <w:t>покривка</w:t>
      </w:r>
      <w:proofErr w:type="spellEnd"/>
      <w:r w:rsidRPr="001E33EC">
        <w:t xml:space="preserve"> </w:t>
      </w:r>
      <w:proofErr w:type="spellStart"/>
      <w:r w:rsidRPr="001E33EC">
        <w:t>на</w:t>
      </w:r>
      <w:proofErr w:type="spellEnd"/>
      <w:r w:rsidRPr="001E33EC">
        <w:t xml:space="preserve"> </w:t>
      </w:r>
      <w:proofErr w:type="spellStart"/>
      <w:r w:rsidRPr="001E33EC">
        <w:t>Гренландия</w:t>
      </w:r>
      <w:proofErr w:type="spellEnd"/>
      <w:r w:rsidRPr="001E33EC">
        <w:t xml:space="preserve">. </w:t>
      </w:r>
      <w:proofErr w:type="spellStart"/>
      <w:r w:rsidRPr="001E33EC">
        <w:t>Илулисат</w:t>
      </w:r>
      <w:proofErr w:type="spellEnd"/>
      <w:r w:rsidRPr="001E33EC">
        <w:t xml:space="preserve"> е </w:t>
      </w:r>
      <w:proofErr w:type="spellStart"/>
      <w:r w:rsidRPr="001E33EC">
        <w:t>името</w:t>
      </w:r>
      <w:proofErr w:type="spellEnd"/>
      <w:r w:rsidRPr="001E33EC">
        <w:t xml:space="preserve"> </w:t>
      </w:r>
      <w:proofErr w:type="spellStart"/>
      <w:r w:rsidRPr="001E33EC">
        <w:t>на</w:t>
      </w:r>
      <w:proofErr w:type="spellEnd"/>
      <w:r w:rsidRPr="001E33EC">
        <w:t xml:space="preserve"> </w:t>
      </w:r>
      <w:proofErr w:type="spellStart"/>
      <w:r w:rsidRPr="001E33EC">
        <w:t>града</w:t>
      </w:r>
      <w:proofErr w:type="spellEnd"/>
      <w:r w:rsidRPr="001E33EC">
        <w:t xml:space="preserve"> и </w:t>
      </w:r>
      <w:proofErr w:type="spellStart"/>
      <w:r w:rsidRPr="001E33EC">
        <w:t>на</w:t>
      </w:r>
      <w:proofErr w:type="spellEnd"/>
      <w:r w:rsidRPr="001E33EC">
        <w:t xml:space="preserve"> </w:t>
      </w:r>
      <w:proofErr w:type="spellStart"/>
      <w:r w:rsidRPr="001E33EC">
        <w:t>фиорда</w:t>
      </w:r>
      <w:proofErr w:type="spellEnd"/>
      <w:r w:rsidRPr="001E33EC">
        <w:t xml:space="preserve">. </w:t>
      </w:r>
      <w:proofErr w:type="spellStart"/>
      <w:r w:rsidRPr="001E33EC">
        <w:t>Град</w:t>
      </w:r>
      <w:proofErr w:type="spellEnd"/>
      <w:r w:rsidRPr="001E33EC">
        <w:t xml:space="preserve"> </w:t>
      </w:r>
      <w:proofErr w:type="spellStart"/>
      <w:r w:rsidRPr="001E33EC">
        <w:rPr>
          <w:rStyle w:val="Strong"/>
          <w:b w:val="0"/>
        </w:rPr>
        <w:t>Илулисат</w:t>
      </w:r>
      <w:proofErr w:type="spellEnd"/>
      <w:r w:rsidRPr="001E33EC">
        <w:t xml:space="preserve"> е </w:t>
      </w:r>
      <w:proofErr w:type="spellStart"/>
      <w:r w:rsidRPr="001E33EC">
        <w:t>третият</w:t>
      </w:r>
      <w:proofErr w:type="spellEnd"/>
      <w:r w:rsidRPr="001E33EC">
        <w:t xml:space="preserve"> </w:t>
      </w:r>
      <w:proofErr w:type="spellStart"/>
      <w:r w:rsidRPr="001E33EC">
        <w:t>по</w:t>
      </w:r>
      <w:proofErr w:type="spellEnd"/>
      <w:r w:rsidRPr="001E33EC">
        <w:t xml:space="preserve"> </w:t>
      </w:r>
      <w:proofErr w:type="spellStart"/>
      <w:r w:rsidRPr="001E33EC">
        <w:t>големина</w:t>
      </w:r>
      <w:proofErr w:type="spellEnd"/>
      <w:r w:rsidRPr="001E33EC">
        <w:t xml:space="preserve"> </w:t>
      </w:r>
      <w:proofErr w:type="spellStart"/>
      <w:r w:rsidRPr="001E33EC">
        <w:t>град</w:t>
      </w:r>
      <w:proofErr w:type="spellEnd"/>
      <w:r w:rsidRPr="001E33EC">
        <w:t xml:space="preserve"> в </w:t>
      </w:r>
      <w:proofErr w:type="spellStart"/>
      <w:r w:rsidRPr="001E33EC">
        <w:t>Дания</w:t>
      </w:r>
      <w:proofErr w:type="spellEnd"/>
      <w:r w:rsidRPr="001E33EC">
        <w:t xml:space="preserve">, </w:t>
      </w:r>
      <w:proofErr w:type="spellStart"/>
      <w:r w:rsidRPr="001E33EC">
        <w:t>който</w:t>
      </w:r>
      <w:proofErr w:type="spellEnd"/>
      <w:r w:rsidRPr="001E33EC">
        <w:t xml:space="preserve"> е </w:t>
      </w:r>
      <w:proofErr w:type="spellStart"/>
      <w:r w:rsidRPr="001E33EC">
        <w:lastRenderedPageBreak/>
        <w:t>относително</w:t>
      </w:r>
      <w:proofErr w:type="spellEnd"/>
      <w:r w:rsidRPr="001E33EC">
        <w:t xml:space="preserve"> </w:t>
      </w:r>
      <w:proofErr w:type="spellStart"/>
      <w:r w:rsidRPr="001E33EC">
        <w:t>млад</w:t>
      </w:r>
      <w:proofErr w:type="spellEnd"/>
      <w:r w:rsidRPr="001E33EC">
        <w:t xml:space="preserve">, </w:t>
      </w:r>
      <w:proofErr w:type="spellStart"/>
      <w:r w:rsidRPr="001E33EC">
        <w:t>възникнал</w:t>
      </w:r>
      <w:proofErr w:type="spellEnd"/>
      <w:r w:rsidRPr="001E33EC">
        <w:t xml:space="preserve"> </w:t>
      </w:r>
      <w:proofErr w:type="spellStart"/>
      <w:r w:rsidRPr="001E33EC">
        <w:t>след</w:t>
      </w:r>
      <w:proofErr w:type="spellEnd"/>
      <w:r w:rsidRPr="001E33EC">
        <w:t xml:space="preserve"> </w:t>
      </w:r>
      <w:proofErr w:type="spellStart"/>
      <w:r w:rsidRPr="001E33EC">
        <w:t>основаването</w:t>
      </w:r>
      <w:proofErr w:type="spellEnd"/>
      <w:r w:rsidRPr="001E33EC">
        <w:t xml:space="preserve"> </w:t>
      </w:r>
      <w:proofErr w:type="spellStart"/>
      <w:r w:rsidRPr="001E33EC">
        <w:t>на</w:t>
      </w:r>
      <w:proofErr w:type="spellEnd"/>
      <w:r w:rsidRPr="001E33EC">
        <w:t xml:space="preserve"> </w:t>
      </w:r>
      <w:proofErr w:type="spellStart"/>
      <w:r w:rsidRPr="001E33EC">
        <w:t>пощенски</w:t>
      </w:r>
      <w:proofErr w:type="spellEnd"/>
      <w:r w:rsidRPr="001E33EC">
        <w:t xml:space="preserve"> </w:t>
      </w:r>
      <w:proofErr w:type="spellStart"/>
      <w:r w:rsidRPr="001E33EC">
        <w:t>клон</w:t>
      </w:r>
      <w:proofErr w:type="spellEnd"/>
      <w:r w:rsidRPr="001E33EC">
        <w:t xml:space="preserve">. В </w:t>
      </w:r>
      <w:proofErr w:type="spellStart"/>
      <w:r w:rsidRPr="001E33EC">
        <w:t>него</w:t>
      </w:r>
      <w:proofErr w:type="spellEnd"/>
      <w:r w:rsidRPr="001E33EC">
        <w:t xml:space="preserve"> </w:t>
      </w:r>
      <w:proofErr w:type="spellStart"/>
      <w:r w:rsidRPr="001E33EC">
        <w:t>се</w:t>
      </w:r>
      <w:proofErr w:type="spellEnd"/>
      <w:r w:rsidRPr="001E33EC">
        <w:t xml:space="preserve"> </w:t>
      </w:r>
      <w:proofErr w:type="spellStart"/>
      <w:r w:rsidRPr="001E33EC">
        <w:t>намира</w:t>
      </w:r>
      <w:proofErr w:type="spellEnd"/>
      <w:r w:rsidRPr="001E33EC">
        <w:t xml:space="preserve"> </w:t>
      </w:r>
      <w:proofErr w:type="spellStart"/>
      <w:r w:rsidRPr="001E33EC">
        <w:t>известната</w:t>
      </w:r>
      <w:proofErr w:type="spellEnd"/>
      <w:r w:rsidRPr="001E33EC">
        <w:t xml:space="preserve"> </w:t>
      </w:r>
      <w:proofErr w:type="spellStart"/>
      <w:r w:rsidRPr="001E33EC">
        <w:t>църква</w:t>
      </w:r>
      <w:proofErr w:type="spellEnd"/>
      <w:r w:rsidRPr="001E33EC">
        <w:t xml:space="preserve"> Zion </w:t>
      </w:r>
      <w:proofErr w:type="spellStart"/>
      <w:r w:rsidRPr="001E33EC">
        <w:t>от</w:t>
      </w:r>
      <w:proofErr w:type="spellEnd"/>
      <w:r w:rsidRPr="001E33EC">
        <w:t xml:space="preserve"> </w:t>
      </w:r>
      <w:proofErr w:type="spellStart"/>
      <w:r w:rsidRPr="001E33EC">
        <w:t>края</w:t>
      </w:r>
      <w:proofErr w:type="spellEnd"/>
      <w:r w:rsidRPr="001E33EC">
        <w:t xml:space="preserve"> </w:t>
      </w:r>
      <w:proofErr w:type="spellStart"/>
      <w:r w:rsidRPr="001E33EC">
        <w:t>на</w:t>
      </w:r>
      <w:proofErr w:type="spellEnd"/>
      <w:r w:rsidRPr="001E33EC">
        <w:t xml:space="preserve"> 18 в., </w:t>
      </w:r>
      <w:proofErr w:type="spellStart"/>
      <w:r w:rsidRPr="001E33EC">
        <w:t>която</w:t>
      </w:r>
      <w:proofErr w:type="spellEnd"/>
      <w:r w:rsidRPr="001E33EC">
        <w:t xml:space="preserve"> е </w:t>
      </w:r>
      <w:proofErr w:type="spellStart"/>
      <w:r w:rsidRPr="001E33EC">
        <w:t>била</w:t>
      </w:r>
      <w:proofErr w:type="spellEnd"/>
      <w:r w:rsidRPr="001E33EC">
        <w:t xml:space="preserve"> </w:t>
      </w:r>
      <w:proofErr w:type="spellStart"/>
      <w:r w:rsidRPr="001E33EC">
        <w:t>най-голямата</w:t>
      </w:r>
      <w:proofErr w:type="spellEnd"/>
      <w:r w:rsidRPr="001E33EC">
        <w:t xml:space="preserve"> </w:t>
      </w:r>
      <w:proofErr w:type="spellStart"/>
      <w:r w:rsidRPr="001E33EC">
        <w:t>постройка</w:t>
      </w:r>
      <w:proofErr w:type="spellEnd"/>
      <w:r w:rsidRPr="001E33EC">
        <w:t xml:space="preserve"> </w:t>
      </w:r>
      <w:proofErr w:type="spellStart"/>
      <w:r w:rsidRPr="001E33EC">
        <w:t>за</w:t>
      </w:r>
      <w:proofErr w:type="spellEnd"/>
      <w:r w:rsidRPr="001E33EC">
        <w:t xml:space="preserve"> </w:t>
      </w:r>
      <w:proofErr w:type="spellStart"/>
      <w:r w:rsidRPr="001E33EC">
        <w:t>времето</w:t>
      </w:r>
      <w:proofErr w:type="spellEnd"/>
      <w:r w:rsidRPr="001E33EC">
        <w:t xml:space="preserve"> </w:t>
      </w:r>
      <w:proofErr w:type="spellStart"/>
      <w:r w:rsidRPr="001E33EC">
        <w:t>си</w:t>
      </w:r>
      <w:proofErr w:type="spellEnd"/>
      <w:r w:rsidRPr="001E33EC">
        <w:t xml:space="preserve">. </w:t>
      </w:r>
      <w:proofErr w:type="spellStart"/>
      <w:r w:rsidRPr="001E33EC">
        <w:t>Живописният</w:t>
      </w:r>
      <w:proofErr w:type="spellEnd"/>
      <w:r w:rsidRPr="001E33EC">
        <w:t xml:space="preserve"> </w:t>
      </w:r>
      <w:proofErr w:type="spellStart"/>
      <w:r w:rsidRPr="001E33EC">
        <w:t>град</w:t>
      </w:r>
      <w:proofErr w:type="spellEnd"/>
      <w:r w:rsidRPr="001E33EC">
        <w:t xml:space="preserve"> </w:t>
      </w:r>
      <w:proofErr w:type="spellStart"/>
      <w:r w:rsidRPr="001E33EC">
        <w:t>става</w:t>
      </w:r>
      <w:proofErr w:type="spellEnd"/>
      <w:r w:rsidRPr="001E33EC">
        <w:t xml:space="preserve"> </w:t>
      </w:r>
      <w:proofErr w:type="spellStart"/>
      <w:r w:rsidRPr="001E33EC">
        <w:t>прочут</w:t>
      </w:r>
      <w:proofErr w:type="spellEnd"/>
      <w:r w:rsidRPr="001E33EC">
        <w:t xml:space="preserve"> </w:t>
      </w:r>
      <w:proofErr w:type="spellStart"/>
      <w:r w:rsidRPr="001E33EC">
        <w:t>по</w:t>
      </w:r>
      <w:proofErr w:type="spellEnd"/>
      <w:r w:rsidRPr="001E33EC">
        <w:t xml:space="preserve"> </w:t>
      </w:r>
      <w:proofErr w:type="spellStart"/>
      <w:r w:rsidRPr="001E33EC">
        <w:t>света</w:t>
      </w:r>
      <w:proofErr w:type="spellEnd"/>
      <w:r w:rsidRPr="001E33EC">
        <w:t xml:space="preserve"> </w:t>
      </w:r>
      <w:proofErr w:type="spellStart"/>
      <w:r w:rsidRPr="001E33EC">
        <w:t>обаче</w:t>
      </w:r>
      <w:proofErr w:type="spellEnd"/>
      <w:r w:rsidRPr="001E33EC">
        <w:t xml:space="preserve"> </w:t>
      </w:r>
      <w:proofErr w:type="spellStart"/>
      <w:r w:rsidRPr="001E33EC">
        <w:t>не</w:t>
      </w:r>
      <w:proofErr w:type="spellEnd"/>
      <w:r w:rsidRPr="001E33EC">
        <w:t xml:space="preserve"> с </w:t>
      </w:r>
      <w:proofErr w:type="spellStart"/>
      <w:r w:rsidRPr="001E33EC">
        <w:t>нея</w:t>
      </w:r>
      <w:proofErr w:type="spellEnd"/>
      <w:r w:rsidRPr="001E33EC">
        <w:t xml:space="preserve">, а </w:t>
      </w:r>
      <w:proofErr w:type="spellStart"/>
      <w:r w:rsidRPr="001E33EC">
        <w:t>със</w:t>
      </w:r>
      <w:proofErr w:type="spellEnd"/>
      <w:r w:rsidRPr="001E33EC">
        <w:t xml:space="preserve"> </w:t>
      </w:r>
      <w:proofErr w:type="spellStart"/>
      <w:r w:rsidRPr="001E33EC">
        <w:t>своя</w:t>
      </w:r>
      <w:proofErr w:type="spellEnd"/>
      <w:r w:rsidRPr="001E33EC">
        <w:t xml:space="preserve"> </w:t>
      </w:r>
      <w:proofErr w:type="spellStart"/>
      <w:r w:rsidRPr="001E33EC">
        <w:t>фиорд</w:t>
      </w:r>
      <w:proofErr w:type="spellEnd"/>
      <w:r w:rsidRPr="001E33EC">
        <w:t xml:space="preserve"> </w:t>
      </w:r>
      <w:proofErr w:type="spellStart"/>
      <w:r w:rsidRPr="001E33EC">
        <w:t>Илулисат</w:t>
      </w:r>
      <w:proofErr w:type="spellEnd"/>
      <w:r w:rsidRPr="001E33EC">
        <w:t xml:space="preserve">, </w:t>
      </w:r>
      <w:proofErr w:type="spellStart"/>
      <w:r w:rsidRPr="001E33EC">
        <w:t>който</w:t>
      </w:r>
      <w:proofErr w:type="spellEnd"/>
      <w:r w:rsidRPr="001E33EC">
        <w:t xml:space="preserve"> </w:t>
      </w:r>
      <w:proofErr w:type="spellStart"/>
      <w:r w:rsidRPr="001E33EC">
        <w:t>го</w:t>
      </w:r>
      <w:proofErr w:type="spellEnd"/>
      <w:r w:rsidRPr="001E33EC">
        <w:t xml:space="preserve"> </w:t>
      </w:r>
      <w:proofErr w:type="spellStart"/>
      <w:r w:rsidRPr="001E33EC">
        <w:t>превръща</w:t>
      </w:r>
      <w:proofErr w:type="spellEnd"/>
      <w:r w:rsidRPr="001E33EC">
        <w:t xml:space="preserve"> в </w:t>
      </w:r>
      <w:proofErr w:type="spellStart"/>
      <w:r w:rsidRPr="001E33EC">
        <w:t>една</w:t>
      </w:r>
      <w:proofErr w:type="spellEnd"/>
      <w:r w:rsidRPr="001E33EC">
        <w:t xml:space="preserve"> </w:t>
      </w:r>
      <w:proofErr w:type="spellStart"/>
      <w:r w:rsidRPr="001E33EC">
        <w:t>от</w:t>
      </w:r>
      <w:proofErr w:type="spellEnd"/>
      <w:r w:rsidRPr="001E33EC">
        <w:t xml:space="preserve"> </w:t>
      </w:r>
      <w:proofErr w:type="spellStart"/>
      <w:r w:rsidRPr="001E33EC">
        <w:t>най-посещаваните</w:t>
      </w:r>
      <w:proofErr w:type="spellEnd"/>
      <w:r w:rsidRPr="001E33EC">
        <w:t xml:space="preserve"> </w:t>
      </w:r>
      <w:proofErr w:type="spellStart"/>
      <w:r w:rsidRPr="001E33EC">
        <w:t>туристически</w:t>
      </w:r>
      <w:proofErr w:type="spellEnd"/>
      <w:r w:rsidRPr="001E33EC">
        <w:t xml:space="preserve"> </w:t>
      </w:r>
      <w:proofErr w:type="spellStart"/>
      <w:r w:rsidRPr="001E33EC">
        <w:t>дестинации</w:t>
      </w:r>
      <w:proofErr w:type="spellEnd"/>
      <w:r w:rsidRPr="001E33EC">
        <w:t xml:space="preserve"> в </w:t>
      </w:r>
      <w:proofErr w:type="spellStart"/>
      <w:r w:rsidRPr="001E33EC">
        <w:t>Дания</w:t>
      </w:r>
      <w:proofErr w:type="spellEnd"/>
      <w:r w:rsidRPr="001E33EC">
        <w:t>.</w:t>
      </w:r>
      <w:r>
        <w:rPr>
          <w:lang w:val="bg-BG"/>
        </w:rPr>
        <w:t xml:space="preserve"> </w:t>
      </w:r>
      <w:r w:rsidRPr="001E33EC">
        <w:rPr>
          <w:lang w:val="bg-BG"/>
        </w:rPr>
        <w:t xml:space="preserve">Илулисат е гренландски фиорд, разположен до град Илулисат. Разположен на западния бряг на Гренландия, той се намира  на около 250 км от Арктическия кръг. На това място айсбергите се движат изключително бързо и изминават по 19 метра на ден, създавайки един от най-атрактивните и прелестни пейзажи. Заради уникалната гледка, която предлага, през 2004 г. </w:t>
      </w:r>
      <w:r w:rsidRPr="001E33EC">
        <w:rPr>
          <w:rStyle w:val="Strong"/>
          <w:b w:val="0"/>
          <w:lang w:val="bg-BG"/>
        </w:rPr>
        <w:t>Илулисат</w:t>
      </w:r>
      <w:r w:rsidRPr="001E33EC">
        <w:rPr>
          <w:lang w:val="bg-BG"/>
        </w:rPr>
        <w:t xml:space="preserve"> е включен в списъка на ЮНЕСКО за световно наследство. Името на града, както и това на фиорда в превод означава „айсберг”. Те са сред най-забележителните и посещавани места в Гренландия, тъй като предлагат неповторими природни гледки. Привечер, по желание, по залез слънце – разходка с корабче до известния ледников фиорд Илулисат – най-големият парк с естествени ледени скулптури в света</w:t>
      </w:r>
      <w:r>
        <w:t>*</w:t>
      </w:r>
      <w:r w:rsidRPr="001E33EC">
        <w:rPr>
          <w:lang w:val="bg-BG"/>
        </w:rPr>
        <w:t>. При хубаво време меката, топла светлина и издължените сенки от залязващото слънце придават на ледените обазувания приказен вид и неземна красота. Нощувка в Илулисат.</w:t>
      </w:r>
    </w:p>
    <w:p w:rsidR="001E33EC" w:rsidRPr="001E33EC" w:rsidRDefault="001E33EC" w:rsidP="001E33EC">
      <w:pPr>
        <w:jc w:val="both"/>
      </w:pPr>
    </w:p>
    <w:p w:rsidR="001E33EC" w:rsidRPr="001E33EC" w:rsidRDefault="001E33EC" w:rsidP="001E33EC">
      <w:pPr>
        <w:jc w:val="both"/>
      </w:pPr>
      <w:r w:rsidRPr="001E33EC">
        <w:rPr>
          <w:b/>
        </w:rPr>
        <w:t>10 ДЕН</w:t>
      </w:r>
      <w:r w:rsidRPr="001E33EC">
        <w:t xml:space="preserve"> –</w:t>
      </w:r>
      <w:r w:rsidRPr="001E33EC">
        <w:rPr>
          <w:lang w:val="en-US"/>
        </w:rPr>
        <w:t xml:space="preserve"> </w:t>
      </w:r>
      <w:r w:rsidRPr="001E33EC">
        <w:t>Закуска. Свободно време или по желание, рано сутринта се тръгва за еднодневна екскурзия с кораб до Еки – отделеният ледник</w:t>
      </w:r>
      <w:r>
        <w:t>*</w:t>
      </w:r>
      <w:r w:rsidRPr="001E33EC">
        <w:t xml:space="preserve">. Ледникът Еки, който плува във фиорда, на 80 км от Илулисат, е най-красивото място в Гренландия. Можете да се приближите до ръба на ледника с лодка, докато корабът обикаля наоколо в продължение на час. В предната си част ледникът е широк 3,4 километра. Звукът, който издава ледникът, наистина е забележителен, докато гледката на айсберга, издигащ се над водата, спира дъха. Обяд с чаша вино в малкото селище Атаа – някогашна търговска спирка. На връщане към Илулисат внимавайте добре, защото можете да зърнете плуващи китове. Нощувка в Илулисат. </w:t>
      </w:r>
    </w:p>
    <w:p w:rsidR="001E33EC" w:rsidRPr="001E33EC" w:rsidRDefault="001E33EC" w:rsidP="001E33EC">
      <w:pPr>
        <w:jc w:val="both"/>
      </w:pPr>
      <w:bookmarkStart w:id="1" w:name="_Hlk136937551"/>
    </w:p>
    <w:p w:rsidR="001E33EC" w:rsidRPr="001E33EC" w:rsidRDefault="001E33EC" w:rsidP="001E33EC">
      <w:pPr>
        <w:jc w:val="both"/>
      </w:pPr>
      <w:r w:rsidRPr="001E33EC">
        <w:rPr>
          <w:b/>
        </w:rPr>
        <w:t>11 ДЕН</w:t>
      </w:r>
      <w:r w:rsidRPr="001E33EC">
        <w:t xml:space="preserve"> –</w:t>
      </w:r>
      <w:r>
        <w:rPr>
          <w:lang w:val="en-US"/>
        </w:rPr>
        <w:t xml:space="preserve"> </w:t>
      </w:r>
      <w:r w:rsidRPr="001E33EC">
        <w:t xml:space="preserve">Закуска. </w:t>
      </w:r>
      <w:r>
        <w:t>П</w:t>
      </w:r>
      <w:r w:rsidRPr="001E33EC">
        <w:t>олет Илулисат – Рейкявик през Сондре Стормфиорд с “</w:t>
      </w:r>
      <w:r w:rsidRPr="001E33EC">
        <w:rPr>
          <w:lang w:val="en-US"/>
        </w:rPr>
        <w:t>Air</w:t>
      </w:r>
      <w:r w:rsidRPr="001E33EC">
        <w:t xml:space="preserve"> </w:t>
      </w:r>
      <w:r w:rsidRPr="001E33EC">
        <w:rPr>
          <w:lang w:val="en-US"/>
        </w:rPr>
        <w:t>Island</w:t>
      </w:r>
      <w:r w:rsidRPr="001E33EC">
        <w:t>”. Пристигане в Рейкявик</w:t>
      </w:r>
      <w:r>
        <w:t xml:space="preserve">. </w:t>
      </w:r>
      <w:r w:rsidRPr="001E33EC">
        <w:t>Настаняване в хотел и нощувка в Рейкявик.</w:t>
      </w:r>
    </w:p>
    <w:p w:rsidR="001E33EC" w:rsidRPr="001E33EC" w:rsidRDefault="001E33EC" w:rsidP="001E33EC">
      <w:pPr>
        <w:jc w:val="both"/>
      </w:pPr>
    </w:p>
    <w:p w:rsidR="001E33EC" w:rsidRPr="001E33EC" w:rsidRDefault="001E33EC" w:rsidP="001E33EC">
      <w:pPr>
        <w:jc w:val="both"/>
      </w:pPr>
      <w:r w:rsidRPr="001E33EC">
        <w:rPr>
          <w:b/>
        </w:rPr>
        <w:t>12 ДЕН</w:t>
      </w:r>
      <w:r w:rsidRPr="001E33EC">
        <w:t xml:space="preserve"> –Закуска. </w:t>
      </w:r>
      <w:r>
        <w:t>Полет</w:t>
      </w:r>
      <w:r w:rsidRPr="001E33EC">
        <w:t xml:space="preserve"> Рейкявик – Лондон с “</w:t>
      </w:r>
      <w:r w:rsidRPr="001E33EC">
        <w:rPr>
          <w:lang w:val="en-US"/>
        </w:rPr>
        <w:t>British</w:t>
      </w:r>
      <w:r w:rsidRPr="001E33EC">
        <w:t xml:space="preserve"> </w:t>
      </w:r>
      <w:r w:rsidRPr="001E33EC">
        <w:rPr>
          <w:lang w:val="en-US"/>
        </w:rPr>
        <w:t>Airways</w:t>
      </w:r>
      <w:r w:rsidRPr="001E33EC">
        <w:t xml:space="preserve">”. Пристигане в Лондон </w:t>
      </w:r>
      <w:r>
        <w:t>следва</w:t>
      </w:r>
      <w:r w:rsidRPr="001E33EC">
        <w:t xml:space="preserve">  полет Лондон – София с „</w:t>
      </w:r>
      <w:r w:rsidRPr="001E33EC">
        <w:rPr>
          <w:lang w:val="en-US"/>
        </w:rPr>
        <w:t>Bulgaria</w:t>
      </w:r>
      <w:r w:rsidRPr="001E33EC">
        <w:t xml:space="preserve"> </w:t>
      </w:r>
      <w:r w:rsidRPr="001E33EC">
        <w:rPr>
          <w:lang w:val="en-US"/>
        </w:rPr>
        <w:t>Air</w:t>
      </w:r>
      <w:r w:rsidRPr="001E33EC">
        <w:t xml:space="preserve">”. </w:t>
      </w:r>
    </w:p>
    <w:p w:rsidR="001E33EC" w:rsidRPr="001E33EC" w:rsidRDefault="001E33EC" w:rsidP="001E33EC">
      <w:pPr>
        <w:jc w:val="both"/>
      </w:pPr>
    </w:p>
    <w:p w:rsidR="001E33EC" w:rsidRPr="001E33EC" w:rsidRDefault="001E33EC" w:rsidP="001E33EC">
      <w:pPr>
        <w:jc w:val="both"/>
      </w:pPr>
      <w:r w:rsidRPr="001E33EC">
        <w:rPr>
          <w:b/>
        </w:rPr>
        <w:t>13 ДЕН</w:t>
      </w:r>
      <w:r w:rsidRPr="001E33EC">
        <w:t xml:space="preserve"> –  Пристигане на летище София</w:t>
      </w:r>
      <w:r>
        <w:rPr>
          <w:b/>
        </w:rPr>
        <w:t xml:space="preserve"> </w:t>
      </w:r>
      <w:r>
        <w:t>.</w:t>
      </w:r>
    </w:p>
    <w:bookmarkEnd w:id="1"/>
    <w:p w:rsidR="001E33EC" w:rsidRDefault="001E33EC" w:rsidP="001E33EC">
      <w:pPr>
        <w:jc w:val="both"/>
        <w:rPr>
          <w:b/>
          <w:u w:val="single"/>
        </w:rPr>
      </w:pPr>
    </w:p>
    <w:p w:rsidR="0058211C" w:rsidRPr="00752856" w:rsidRDefault="0058211C" w:rsidP="0058211C">
      <w:pPr>
        <w:shd w:val="clear" w:color="auto" w:fill="FFFFFF"/>
        <w:spacing w:line="285" w:lineRule="atLeast"/>
        <w:jc w:val="both"/>
        <w:rPr>
          <w:b/>
          <w:color w:val="000000"/>
        </w:rPr>
      </w:pPr>
      <w:r w:rsidRPr="00752856">
        <w:rPr>
          <w:b/>
          <w:color w:val="000000"/>
        </w:rPr>
        <w:t>УТОЧНЕНИЕ:</w:t>
      </w:r>
      <w:r w:rsidRPr="00752856">
        <w:rPr>
          <w:rFonts w:ascii="Arial" w:hAnsi="Arial" w:cs="Arial"/>
          <w:b/>
          <w:color w:val="000000"/>
          <w:sz w:val="28"/>
          <w:szCs w:val="28"/>
        </w:rPr>
        <w:t xml:space="preserve"> </w:t>
      </w:r>
      <w:r w:rsidRPr="00752856">
        <w:rPr>
          <w:b/>
          <w:color w:val="000000"/>
        </w:rPr>
        <w:t>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1E33EC" w:rsidRDefault="001E33EC" w:rsidP="001E33EC">
      <w:pPr>
        <w:jc w:val="both"/>
        <w:rPr>
          <w:b/>
          <w:u w:val="single"/>
        </w:rPr>
      </w:pPr>
    </w:p>
    <w:p w:rsidR="001E33EC" w:rsidRPr="00432B33" w:rsidRDefault="001E33EC" w:rsidP="001E33EC">
      <w:pPr>
        <w:jc w:val="both"/>
        <w:rPr>
          <w:b/>
          <w:u w:val="single"/>
        </w:rPr>
      </w:pPr>
      <w:r>
        <w:rPr>
          <w:b/>
          <w:u w:val="single"/>
        </w:rPr>
        <w:t>ПОЯСНЕНИЯ:</w:t>
      </w:r>
    </w:p>
    <w:p w:rsidR="001E33EC" w:rsidRPr="00701DE8" w:rsidRDefault="001E33EC" w:rsidP="001E33EC">
      <w:pPr>
        <w:jc w:val="both"/>
        <w:rPr>
          <w:bCs/>
          <w:sz w:val="20"/>
          <w:szCs w:val="20"/>
        </w:rPr>
      </w:pPr>
      <w:r w:rsidRPr="00701DE8">
        <w:rPr>
          <w:b/>
          <w:sz w:val="20"/>
          <w:szCs w:val="20"/>
        </w:rPr>
        <w:t>1. В  ЦЕНАТА СА ВКЛЮЧЕНИ:</w:t>
      </w:r>
    </w:p>
    <w:p w:rsidR="001E33EC" w:rsidRPr="00BC2820" w:rsidRDefault="001E33EC" w:rsidP="001E33EC">
      <w:pPr>
        <w:numPr>
          <w:ilvl w:val="0"/>
          <w:numId w:val="18"/>
        </w:numPr>
        <w:jc w:val="both"/>
        <w:rPr>
          <w:bCs/>
          <w:sz w:val="22"/>
          <w:szCs w:val="22"/>
        </w:rPr>
      </w:pPr>
      <w:r w:rsidRPr="009527B7">
        <w:rPr>
          <w:sz w:val="22"/>
          <w:szCs w:val="22"/>
        </w:rPr>
        <w:t xml:space="preserve">самолетни билети </w:t>
      </w:r>
      <w:r w:rsidRPr="000E798D">
        <w:rPr>
          <w:sz w:val="22"/>
          <w:szCs w:val="22"/>
        </w:rPr>
        <w:t> </w:t>
      </w:r>
      <w:r w:rsidRPr="009527B7">
        <w:rPr>
          <w:sz w:val="22"/>
          <w:szCs w:val="22"/>
        </w:rPr>
        <w:t>София</w:t>
      </w:r>
      <w:r w:rsidRPr="000E798D">
        <w:rPr>
          <w:sz w:val="22"/>
          <w:szCs w:val="22"/>
        </w:rPr>
        <w:t> </w:t>
      </w:r>
      <w:r w:rsidRPr="009527B7">
        <w:rPr>
          <w:sz w:val="22"/>
          <w:szCs w:val="22"/>
        </w:rPr>
        <w:t>–</w:t>
      </w:r>
      <w:r w:rsidRPr="000E798D">
        <w:rPr>
          <w:sz w:val="22"/>
          <w:szCs w:val="22"/>
        </w:rPr>
        <w:t xml:space="preserve"> Лондон </w:t>
      </w:r>
      <w:r w:rsidRPr="009527B7">
        <w:rPr>
          <w:sz w:val="22"/>
          <w:szCs w:val="22"/>
        </w:rPr>
        <w:t xml:space="preserve">– </w:t>
      </w:r>
      <w:r w:rsidRPr="000E798D">
        <w:rPr>
          <w:sz w:val="22"/>
          <w:szCs w:val="22"/>
        </w:rPr>
        <w:t>Рейкявик</w:t>
      </w:r>
      <w:r w:rsidRPr="009527B7">
        <w:rPr>
          <w:sz w:val="22"/>
          <w:szCs w:val="22"/>
        </w:rPr>
        <w:t xml:space="preserve">; </w:t>
      </w:r>
      <w:r w:rsidRPr="000E798D">
        <w:rPr>
          <w:sz w:val="22"/>
          <w:szCs w:val="22"/>
        </w:rPr>
        <w:t>Рейкявик – Илулисат; Илулисат – Рейкявик; Рейкявик </w:t>
      </w:r>
      <w:r w:rsidRPr="009527B7">
        <w:rPr>
          <w:rStyle w:val="Strong"/>
          <w:sz w:val="22"/>
          <w:szCs w:val="22"/>
        </w:rPr>
        <w:t>–</w:t>
      </w:r>
      <w:r w:rsidRPr="000E798D">
        <w:rPr>
          <w:rStyle w:val="Strong"/>
          <w:sz w:val="22"/>
          <w:szCs w:val="22"/>
        </w:rPr>
        <w:t> </w:t>
      </w:r>
      <w:r w:rsidRPr="000E798D">
        <w:rPr>
          <w:sz w:val="22"/>
          <w:szCs w:val="22"/>
        </w:rPr>
        <w:t>Лондон </w:t>
      </w:r>
      <w:r w:rsidRPr="009527B7">
        <w:rPr>
          <w:sz w:val="22"/>
          <w:szCs w:val="22"/>
        </w:rPr>
        <w:t>– София;</w:t>
      </w:r>
    </w:p>
    <w:p w:rsidR="001E33EC" w:rsidRPr="001E33EC" w:rsidRDefault="001E33EC" w:rsidP="001E33EC">
      <w:pPr>
        <w:numPr>
          <w:ilvl w:val="0"/>
          <w:numId w:val="18"/>
        </w:numPr>
        <w:jc w:val="both"/>
        <w:rPr>
          <w:b/>
          <w:sz w:val="22"/>
          <w:szCs w:val="22"/>
        </w:rPr>
      </w:pPr>
      <w:r w:rsidRPr="004818D5">
        <w:rPr>
          <w:sz w:val="22"/>
          <w:szCs w:val="22"/>
        </w:rPr>
        <w:t>летищни такси</w:t>
      </w:r>
      <w:r w:rsidRPr="004818D5">
        <w:rPr>
          <w:b/>
          <w:sz w:val="22"/>
          <w:szCs w:val="22"/>
        </w:rPr>
        <w:t xml:space="preserve"> – </w:t>
      </w:r>
      <w:r>
        <w:rPr>
          <w:b/>
          <w:sz w:val="22"/>
          <w:szCs w:val="22"/>
        </w:rPr>
        <w:t xml:space="preserve">1 056 лв/ </w:t>
      </w:r>
      <w:r w:rsidRPr="009527B7">
        <w:rPr>
          <w:b/>
          <w:sz w:val="22"/>
          <w:szCs w:val="22"/>
        </w:rPr>
        <w:t xml:space="preserve">540 </w:t>
      </w:r>
      <w:r w:rsidRPr="004818D5">
        <w:rPr>
          <w:b/>
          <w:sz w:val="22"/>
          <w:szCs w:val="22"/>
        </w:rPr>
        <w:t>евро</w:t>
      </w:r>
      <w:r w:rsidRPr="009527B7">
        <w:rPr>
          <w:b/>
          <w:sz w:val="22"/>
          <w:szCs w:val="22"/>
        </w:rPr>
        <w:t xml:space="preserve"> </w:t>
      </w:r>
      <w:r>
        <w:rPr>
          <w:sz w:val="22"/>
          <w:szCs w:val="22"/>
        </w:rPr>
        <w:t>(17.06.201</w:t>
      </w:r>
      <w:r w:rsidRPr="009527B7">
        <w:rPr>
          <w:sz w:val="22"/>
          <w:szCs w:val="22"/>
        </w:rPr>
        <w:t>9</w:t>
      </w:r>
      <w:r w:rsidRPr="004818D5">
        <w:rPr>
          <w:sz w:val="22"/>
          <w:szCs w:val="22"/>
        </w:rPr>
        <w:t xml:space="preserve"> г.)</w:t>
      </w:r>
      <w:r>
        <w:rPr>
          <w:sz w:val="22"/>
          <w:szCs w:val="22"/>
        </w:rPr>
        <w:t xml:space="preserve"> </w:t>
      </w:r>
      <w:r w:rsidRPr="009527B7">
        <w:rPr>
          <w:sz w:val="22"/>
          <w:szCs w:val="22"/>
        </w:rPr>
        <w:t xml:space="preserve">- </w:t>
      </w:r>
      <w:r w:rsidRPr="00CA03EF">
        <w:rPr>
          <w:sz w:val="22"/>
          <w:szCs w:val="22"/>
        </w:rPr>
        <w:t>подлежат на потвърж</w:t>
      </w:r>
      <w:r>
        <w:rPr>
          <w:sz w:val="22"/>
          <w:szCs w:val="22"/>
        </w:rPr>
        <w:t>дение</w:t>
      </w:r>
      <w:r w:rsidRPr="00AE276A">
        <w:rPr>
          <w:sz w:val="22"/>
          <w:szCs w:val="22"/>
        </w:rPr>
        <w:t>;</w:t>
      </w:r>
    </w:p>
    <w:p w:rsidR="001E33EC" w:rsidRPr="001E33EC" w:rsidRDefault="001E33EC" w:rsidP="001E33EC">
      <w:pPr>
        <w:pStyle w:val="ListParagraph"/>
        <w:numPr>
          <w:ilvl w:val="0"/>
          <w:numId w:val="18"/>
        </w:numPr>
        <w:jc w:val="both"/>
        <w:rPr>
          <w:rFonts w:ascii="Times New Roman" w:hAnsi="Times New Roman" w:cs="Times New Roman"/>
          <w:b/>
          <w:bCs/>
          <w:u w:val="single"/>
        </w:rPr>
      </w:pPr>
      <w:r w:rsidRPr="001E33EC">
        <w:rPr>
          <w:rFonts w:ascii="Times New Roman" w:hAnsi="Times New Roman" w:cs="Times New Roman"/>
          <w:b/>
          <w:bCs/>
          <w:u w:val="single"/>
        </w:rPr>
        <w:t>ПОЛЕТНО РАЗПИСАНИЕ:</w:t>
      </w:r>
    </w:p>
    <w:p w:rsidR="001E33EC" w:rsidRPr="001E33EC" w:rsidRDefault="001E33EC" w:rsidP="001E33EC">
      <w:pPr>
        <w:pStyle w:val="ListParagraph"/>
        <w:jc w:val="both"/>
        <w:rPr>
          <w:rFonts w:ascii="Times New Roman" w:hAnsi="Times New Roman" w:cs="Times New Roman"/>
          <w:b/>
        </w:rPr>
      </w:pPr>
      <w:r w:rsidRPr="001E33EC">
        <w:rPr>
          <w:rFonts w:ascii="Times New Roman" w:hAnsi="Times New Roman" w:cs="Times New Roman"/>
          <w:b/>
          <w:bCs/>
        </w:rPr>
        <w:t>1</w:t>
      </w:r>
      <w:r w:rsidRPr="001E33EC">
        <w:rPr>
          <w:rFonts w:ascii="Times New Roman" w:hAnsi="Times New Roman" w:cs="Times New Roman"/>
          <w:bCs/>
        </w:rPr>
        <w:t xml:space="preserve"> </w:t>
      </w:r>
      <w:r w:rsidRPr="001E33EC">
        <w:rPr>
          <w:rFonts w:ascii="Times New Roman" w:hAnsi="Times New Roman" w:cs="Times New Roman"/>
          <w:b/>
          <w:bCs/>
        </w:rPr>
        <w:t>ДЕН</w:t>
      </w:r>
      <w:r w:rsidRPr="001E33EC">
        <w:rPr>
          <w:rFonts w:ascii="Times New Roman" w:hAnsi="Times New Roman" w:cs="Times New Roman"/>
        </w:rPr>
        <w:t xml:space="preserve"> </w:t>
      </w:r>
      <w:proofErr w:type="gramStart"/>
      <w:r w:rsidRPr="001E33EC">
        <w:rPr>
          <w:rFonts w:ascii="Times New Roman" w:hAnsi="Times New Roman" w:cs="Times New Roman"/>
        </w:rPr>
        <w:t xml:space="preserve">–  </w:t>
      </w:r>
      <w:proofErr w:type="spellStart"/>
      <w:r w:rsidRPr="001E33EC">
        <w:rPr>
          <w:rFonts w:ascii="Times New Roman" w:hAnsi="Times New Roman" w:cs="Times New Roman"/>
        </w:rPr>
        <w:t>Среща</w:t>
      </w:r>
      <w:proofErr w:type="spellEnd"/>
      <w:proofErr w:type="gramEnd"/>
      <w:r w:rsidRPr="001E33EC">
        <w:rPr>
          <w:rFonts w:ascii="Times New Roman" w:hAnsi="Times New Roman" w:cs="Times New Roman"/>
        </w:rPr>
        <w:t xml:space="preserve"> </w:t>
      </w:r>
      <w:proofErr w:type="spellStart"/>
      <w:r w:rsidRPr="001E33EC">
        <w:rPr>
          <w:rFonts w:ascii="Times New Roman" w:hAnsi="Times New Roman" w:cs="Times New Roman"/>
        </w:rPr>
        <w:t>на</w:t>
      </w:r>
      <w:proofErr w:type="spellEnd"/>
      <w:r w:rsidRPr="001E33EC">
        <w:rPr>
          <w:rFonts w:ascii="Times New Roman" w:hAnsi="Times New Roman" w:cs="Times New Roman"/>
        </w:rPr>
        <w:t xml:space="preserve"> </w:t>
      </w:r>
      <w:proofErr w:type="spellStart"/>
      <w:r w:rsidRPr="001E33EC">
        <w:rPr>
          <w:rFonts w:ascii="Times New Roman" w:hAnsi="Times New Roman" w:cs="Times New Roman"/>
        </w:rPr>
        <w:t>летище</w:t>
      </w:r>
      <w:proofErr w:type="spellEnd"/>
      <w:r w:rsidRPr="001E33EC">
        <w:rPr>
          <w:rFonts w:ascii="Times New Roman" w:hAnsi="Times New Roman" w:cs="Times New Roman"/>
        </w:rPr>
        <w:t xml:space="preserve"> </w:t>
      </w:r>
      <w:proofErr w:type="spellStart"/>
      <w:r w:rsidRPr="001E33EC">
        <w:rPr>
          <w:rFonts w:ascii="Times New Roman" w:hAnsi="Times New Roman" w:cs="Times New Roman"/>
        </w:rPr>
        <w:t>София</w:t>
      </w:r>
      <w:proofErr w:type="spellEnd"/>
      <w:r w:rsidRPr="001E33EC">
        <w:rPr>
          <w:rFonts w:ascii="Times New Roman" w:hAnsi="Times New Roman" w:cs="Times New Roman"/>
        </w:rPr>
        <w:t xml:space="preserve">, </w:t>
      </w:r>
      <w:proofErr w:type="spellStart"/>
      <w:r w:rsidRPr="001E33EC">
        <w:rPr>
          <w:rFonts w:ascii="Times New Roman" w:hAnsi="Times New Roman" w:cs="Times New Roman"/>
        </w:rPr>
        <w:t>Терминал</w:t>
      </w:r>
      <w:proofErr w:type="spellEnd"/>
      <w:r w:rsidRPr="001E33EC">
        <w:rPr>
          <w:rFonts w:ascii="Times New Roman" w:hAnsi="Times New Roman" w:cs="Times New Roman"/>
        </w:rPr>
        <w:t xml:space="preserve"> 2 в </w:t>
      </w:r>
      <w:r w:rsidRPr="001E33EC">
        <w:rPr>
          <w:rFonts w:ascii="Times New Roman" w:hAnsi="Times New Roman" w:cs="Times New Roman"/>
          <w:b/>
        </w:rPr>
        <w:t>13.00 ч</w:t>
      </w:r>
      <w:r w:rsidRPr="001E33EC">
        <w:rPr>
          <w:rFonts w:ascii="Times New Roman" w:hAnsi="Times New Roman" w:cs="Times New Roman"/>
        </w:rPr>
        <w:t xml:space="preserve">. В </w:t>
      </w:r>
      <w:r w:rsidRPr="001E33EC">
        <w:rPr>
          <w:rFonts w:ascii="Times New Roman" w:hAnsi="Times New Roman" w:cs="Times New Roman"/>
          <w:b/>
        </w:rPr>
        <w:t>14.50 ч</w:t>
      </w:r>
      <w:r w:rsidRPr="001E33EC">
        <w:rPr>
          <w:rFonts w:ascii="Times New Roman" w:hAnsi="Times New Roman" w:cs="Times New Roman"/>
        </w:rPr>
        <w:t xml:space="preserve">. – </w:t>
      </w:r>
      <w:proofErr w:type="spellStart"/>
      <w:r w:rsidRPr="001E33EC">
        <w:rPr>
          <w:rFonts w:ascii="Times New Roman" w:hAnsi="Times New Roman" w:cs="Times New Roman"/>
        </w:rPr>
        <w:t>полет</w:t>
      </w:r>
      <w:proofErr w:type="spellEnd"/>
      <w:r w:rsidRPr="001E33EC">
        <w:rPr>
          <w:rFonts w:ascii="Times New Roman" w:hAnsi="Times New Roman" w:cs="Times New Roman"/>
        </w:rPr>
        <w:t xml:space="preserve"> </w:t>
      </w:r>
      <w:proofErr w:type="spellStart"/>
      <w:r w:rsidRPr="001E33EC">
        <w:rPr>
          <w:rFonts w:ascii="Times New Roman" w:hAnsi="Times New Roman" w:cs="Times New Roman"/>
        </w:rPr>
        <w:t>София</w:t>
      </w:r>
      <w:proofErr w:type="spellEnd"/>
      <w:r w:rsidRPr="001E33EC">
        <w:rPr>
          <w:rFonts w:ascii="Times New Roman" w:hAnsi="Times New Roman" w:cs="Times New Roman"/>
        </w:rPr>
        <w:t xml:space="preserve"> – </w:t>
      </w:r>
      <w:proofErr w:type="spellStart"/>
      <w:r w:rsidRPr="001E33EC">
        <w:rPr>
          <w:rFonts w:ascii="Times New Roman" w:hAnsi="Times New Roman" w:cs="Times New Roman"/>
        </w:rPr>
        <w:t>Лондон</w:t>
      </w:r>
      <w:proofErr w:type="spellEnd"/>
      <w:r w:rsidRPr="001E33EC">
        <w:rPr>
          <w:rFonts w:ascii="Times New Roman" w:hAnsi="Times New Roman" w:cs="Times New Roman"/>
        </w:rPr>
        <w:t xml:space="preserve"> с “Bulgaria Air”. </w:t>
      </w:r>
      <w:proofErr w:type="spellStart"/>
      <w:r w:rsidRPr="001E33EC">
        <w:rPr>
          <w:rFonts w:ascii="Times New Roman" w:hAnsi="Times New Roman" w:cs="Times New Roman"/>
        </w:rPr>
        <w:t>Пристигане</w:t>
      </w:r>
      <w:proofErr w:type="spellEnd"/>
      <w:r w:rsidRPr="001E33EC">
        <w:rPr>
          <w:rFonts w:ascii="Times New Roman" w:hAnsi="Times New Roman" w:cs="Times New Roman"/>
        </w:rPr>
        <w:t xml:space="preserve"> в </w:t>
      </w:r>
      <w:proofErr w:type="spellStart"/>
      <w:r w:rsidRPr="001E33EC">
        <w:rPr>
          <w:rFonts w:ascii="Times New Roman" w:hAnsi="Times New Roman" w:cs="Times New Roman"/>
        </w:rPr>
        <w:t>Лондон</w:t>
      </w:r>
      <w:proofErr w:type="spellEnd"/>
      <w:r w:rsidRPr="001E33EC">
        <w:rPr>
          <w:rFonts w:ascii="Times New Roman" w:hAnsi="Times New Roman" w:cs="Times New Roman"/>
        </w:rPr>
        <w:t xml:space="preserve"> в </w:t>
      </w:r>
      <w:r w:rsidRPr="001E33EC">
        <w:rPr>
          <w:rFonts w:ascii="Times New Roman" w:hAnsi="Times New Roman" w:cs="Times New Roman"/>
          <w:b/>
        </w:rPr>
        <w:t>16.10 ч</w:t>
      </w:r>
      <w:r w:rsidRPr="001E33EC">
        <w:rPr>
          <w:rFonts w:ascii="Times New Roman" w:hAnsi="Times New Roman" w:cs="Times New Roman"/>
        </w:rPr>
        <w:t xml:space="preserve">. В </w:t>
      </w:r>
      <w:r w:rsidRPr="001E33EC">
        <w:rPr>
          <w:rFonts w:ascii="Times New Roman" w:hAnsi="Times New Roman" w:cs="Times New Roman"/>
          <w:b/>
        </w:rPr>
        <w:t>21.10 ч</w:t>
      </w:r>
      <w:r w:rsidRPr="001E33EC">
        <w:rPr>
          <w:rFonts w:ascii="Times New Roman" w:hAnsi="Times New Roman" w:cs="Times New Roman"/>
        </w:rPr>
        <w:t xml:space="preserve">. – </w:t>
      </w:r>
      <w:proofErr w:type="spellStart"/>
      <w:r w:rsidRPr="001E33EC">
        <w:rPr>
          <w:rFonts w:ascii="Times New Roman" w:hAnsi="Times New Roman" w:cs="Times New Roman"/>
        </w:rPr>
        <w:t>полет</w:t>
      </w:r>
      <w:proofErr w:type="spellEnd"/>
      <w:r w:rsidRPr="001E33EC">
        <w:rPr>
          <w:rFonts w:ascii="Times New Roman" w:hAnsi="Times New Roman" w:cs="Times New Roman"/>
        </w:rPr>
        <w:t xml:space="preserve"> </w:t>
      </w:r>
      <w:proofErr w:type="spellStart"/>
      <w:r w:rsidRPr="001E33EC">
        <w:rPr>
          <w:rFonts w:ascii="Times New Roman" w:hAnsi="Times New Roman" w:cs="Times New Roman"/>
        </w:rPr>
        <w:t>Лондон</w:t>
      </w:r>
      <w:proofErr w:type="spellEnd"/>
      <w:r w:rsidRPr="001E33EC">
        <w:rPr>
          <w:rFonts w:ascii="Times New Roman" w:hAnsi="Times New Roman" w:cs="Times New Roman"/>
        </w:rPr>
        <w:t xml:space="preserve"> – </w:t>
      </w:r>
      <w:proofErr w:type="spellStart"/>
      <w:r w:rsidRPr="001E33EC">
        <w:rPr>
          <w:rFonts w:ascii="Times New Roman" w:hAnsi="Times New Roman" w:cs="Times New Roman"/>
        </w:rPr>
        <w:t>Рейкявик</w:t>
      </w:r>
      <w:proofErr w:type="spellEnd"/>
      <w:r w:rsidRPr="001E33EC">
        <w:rPr>
          <w:rFonts w:ascii="Times New Roman" w:hAnsi="Times New Roman" w:cs="Times New Roman"/>
        </w:rPr>
        <w:t xml:space="preserve"> с “Air Island”. </w:t>
      </w:r>
      <w:proofErr w:type="spellStart"/>
      <w:r w:rsidRPr="001E33EC">
        <w:rPr>
          <w:rFonts w:ascii="Times New Roman" w:hAnsi="Times New Roman" w:cs="Times New Roman"/>
        </w:rPr>
        <w:t>Пристигане</w:t>
      </w:r>
      <w:proofErr w:type="spellEnd"/>
      <w:r w:rsidRPr="001E33EC">
        <w:rPr>
          <w:rFonts w:ascii="Times New Roman" w:hAnsi="Times New Roman" w:cs="Times New Roman"/>
        </w:rPr>
        <w:t xml:space="preserve"> в </w:t>
      </w:r>
      <w:proofErr w:type="spellStart"/>
      <w:r w:rsidRPr="001E33EC">
        <w:rPr>
          <w:rFonts w:ascii="Times New Roman" w:hAnsi="Times New Roman" w:cs="Times New Roman"/>
        </w:rPr>
        <w:t>Рейкявик</w:t>
      </w:r>
      <w:proofErr w:type="spellEnd"/>
      <w:r w:rsidRPr="001E33EC">
        <w:rPr>
          <w:rFonts w:ascii="Times New Roman" w:hAnsi="Times New Roman" w:cs="Times New Roman"/>
        </w:rPr>
        <w:t xml:space="preserve"> в </w:t>
      </w:r>
      <w:r w:rsidRPr="001E33EC">
        <w:rPr>
          <w:rFonts w:ascii="Times New Roman" w:hAnsi="Times New Roman" w:cs="Times New Roman"/>
          <w:b/>
        </w:rPr>
        <w:t>23.10 ч.</w:t>
      </w:r>
      <w:r w:rsidRPr="001E33EC">
        <w:rPr>
          <w:rFonts w:ascii="Times New Roman" w:hAnsi="Times New Roman" w:cs="Times New Roman"/>
        </w:rPr>
        <w:t xml:space="preserve"> </w:t>
      </w:r>
    </w:p>
    <w:p w:rsidR="001E33EC" w:rsidRPr="001E33EC" w:rsidRDefault="001E33EC" w:rsidP="001E33EC">
      <w:pPr>
        <w:pStyle w:val="ListParagraph"/>
        <w:jc w:val="both"/>
        <w:rPr>
          <w:rFonts w:ascii="Times New Roman" w:hAnsi="Times New Roman" w:cs="Times New Roman"/>
        </w:rPr>
      </w:pPr>
      <w:r w:rsidRPr="001E33EC">
        <w:rPr>
          <w:rFonts w:ascii="Times New Roman" w:hAnsi="Times New Roman" w:cs="Times New Roman"/>
          <w:b/>
        </w:rPr>
        <w:lastRenderedPageBreak/>
        <w:t>11 ДЕН</w:t>
      </w:r>
      <w:r w:rsidRPr="001E33EC">
        <w:rPr>
          <w:rFonts w:ascii="Times New Roman" w:hAnsi="Times New Roman" w:cs="Times New Roman"/>
        </w:rPr>
        <w:t xml:space="preserve"> – В </w:t>
      </w:r>
      <w:r w:rsidRPr="001E33EC">
        <w:rPr>
          <w:rFonts w:ascii="Times New Roman" w:hAnsi="Times New Roman" w:cs="Times New Roman"/>
          <w:b/>
        </w:rPr>
        <w:t>13.15 ч</w:t>
      </w:r>
      <w:r w:rsidRPr="001E33EC">
        <w:rPr>
          <w:rFonts w:ascii="Times New Roman" w:hAnsi="Times New Roman" w:cs="Times New Roman"/>
        </w:rPr>
        <w:t xml:space="preserve">. </w:t>
      </w:r>
      <w:proofErr w:type="spellStart"/>
      <w:r w:rsidRPr="001E33EC">
        <w:rPr>
          <w:rFonts w:ascii="Times New Roman" w:hAnsi="Times New Roman" w:cs="Times New Roman"/>
        </w:rPr>
        <w:t>полет</w:t>
      </w:r>
      <w:proofErr w:type="spellEnd"/>
      <w:r w:rsidRPr="001E33EC">
        <w:rPr>
          <w:rFonts w:ascii="Times New Roman" w:hAnsi="Times New Roman" w:cs="Times New Roman"/>
        </w:rPr>
        <w:t xml:space="preserve"> </w:t>
      </w:r>
      <w:proofErr w:type="spellStart"/>
      <w:r w:rsidRPr="001E33EC">
        <w:rPr>
          <w:rFonts w:ascii="Times New Roman" w:hAnsi="Times New Roman" w:cs="Times New Roman"/>
        </w:rPr>
        <w:t>Илулисат</w:t>
      </w:r>
      <w:proofErr w:type="spellEnd"/>
      <w:r w:rsidRPr="001E33EC">
        <w:rPr>
          <w:rFonts w:ascii="Times New Roman" w:hAnsi="Times New Roman" w:cs="Times New Roman"/>
        </w:rPr>
        <w:t xml:space="preserve"> – </w:t>
      </w:r>
      <w:proofErr w:type="spellStart"/>
      <w:r w:rsidRPr="001E33EC">
        <w:rPr>
          <w:rFonts w:ascii="Times New Roman" w:hAnsi="Times New Roman" w:cs="Times New Roman"/>
        </w:rPr>
        <w:t>Рейкявик</w:t>
      </w:r>
      <w:proofErr w:type="spellEnd"/>
      <w:r w:rsidRPr="001E33EC">
        <w:rPr>
          <w:rFonts w:ascii="Times New Roman" w:hAnsi="Times New Roman" w:cs="Times New Roman"/>
        </w:rPr>
        <w:t xml:space="preserve"> </w:t>
      </w:r>
      <w:proofErr w:type="spellStart"/>
      <w:r w:rsidRPr="001E33EC">
        <w:rPr>
          <w:rFonts w:ascii="Times New Roman" w:hAnsi="Times New Roman" w:cs="Times New Roman"/>
        </w:rPr>
        <w:t>през</w:t>
      </w:r>
      <w:proofErr w:type="spellEnd"/>
      <w:r w:rsidRPr="001E33EC">
        <w:rPr>
          <w:rFonts w:ascii="Times New Roman" w:hAnsi="Times New Roman" w:cs="Times New Roman"/>
        </w:rPr>
        <w:t xml:space="preserve"> </w:t>
      </w:r>
      <w:proofErr w:type="spellStart"/>
      <w:r w:rsidRPr="001E33EC">
        <w:rPr>
          <w:rFonts w:ascii="Times New Roman" w:hAnsi="Times New Roman" w:cs="Times New Roman"/>
        </w:rPr>
        <w:t>Сондре</w:t>
      </w:r>
      <w:proofErr w:type="spellEnd"/>
      <w:r w:rsidRPr="001E33EC">
        <w:rPr>
          <w:rFonts w:ascii="Times New Roman" w:hAnsi="Times New Roman" w:cs="Times New Roman"/>
        </w:rPr>
        <w:t xml:space="preserve"> </w:t>
      </w:r>
      <w:proofErr w:type="spellStart"/>
      <w:r w:rsidRPr="001E33EC">
        <w:rPr>
          <w:rFonts w:ascii="Times New Roman" w:hAnsi="Times New Roman" w:cs="Times New Roman"/>
        </w:rPr>
        <w:t>Стормфиорд</w:t>
      </w:r>
      <w:proofErr w:type="spellEnd"/>
      <w:r w:rsidRPr="001E33EC">
        <w:rPr>
          <w:rFonts w:ascii="Times New Roman" w:hAnsi="Times New Roman" w:cs="Times New Roman"/>
        </w:rPr>
        <w:t xml:space="preserve"> с “Air Island”. </w:t>
      </w:r>
      <w:proofErr w:type="spellStart"/>
      <w:r w:rsidRPr="001E33EC">
        <w:rPr>
          <w:rFonts w:ascii="Times New Roman" w:hAnsi="Times New Roman" w:cs="Times New Roman"/>
        </w:rPr>
        <w:t>Пристигане</w:t>
      </w:r>
      <w:proofErr w:type="spellEnd"/>
      <w:r w:rsidRPr="001E33EC">
        <w:rPr>
          <w:rFonts w:ascii="Times New Roman" w:hAnsi="Times New Roman" w:cs="Times New Roman"/>
        </w:rPr>
        <w:t xml:space="preserve"> в </w:t>
      </w:r>
      <w:proofErr w:type="spellStart"/>
      <w:r w:rsidRPr="001E33EC">
        <w:rPr>
          <w:rFonts w:ascii="Times New Roman" w:hAnsi="Times New Roman" w:cs="Times New Roman"/>
        </w:rPr>
        <w:t>Рейкявик</w:t>
      </w:r>
      <w:proofErr w:type="spellEnd"/>
      <w:r w:rsidRPr="001E33EC">
        <w:rPr>
          <w:rFonts w:ascii="Times New Roman" w:hAnsi="Times New Roman" w:cs="Times New Roman"/>
        </w:rPr>
        <w:t xml:space="preserve"> в </w:t>
      </w:r>
      <w:r w:rsidRPr="001E33EC">
        <w:rPr>
          <w:rFonts w:ascii="Times New Roman" w:hAnsi="Times New Roman" w:cs="Times New Roman"/>
          <w:b/>
        </w:rPr>
        <w:t xml:space="preserve">19.25 </w:t>
      </w:r>
      <w:proofErr w:type="gramStart"/>
      <w:r w:rsidRPr="001E33EC">
        <w:rPr>
          <w:rFonts w:ascii="Times New Roman" w:hAnsi="Times New Roman" w:cs="Times New Roman"/>
          <w:b/>
        </w:rPr>
        <w:t>ч.</w:t>
      </w:r>
      <w:r w:rsidRPr="001E33EC">
        <w:rPr>
          <w:rFonts w:ascii="Times New Roman" w:hAnsi="Times New Roman" w:cs="Times New Roman"/>
        </w:rPr>
        <w:t>.</w:t>
      </w:r>
      <w:proofErr w:type="gramEnd"/>
    </w:p>
    <w:p w:rsidR="001E33EC" w:rsidRPr="001E33EC" w:rsidRDefault="001E33EC" w:rsidP="001E33EC">
      <w:pPr>
        <w:pStyle w:val="ListParagraph"/>
        <w:jc w:val="both"/>
        <w:rPr>
          <w:rFonts w:ascii="Times New Roman" w:hAnsi="Times New Roman" w:cs="Times New Roman"/>
        </w:rPr>
      </w:pPr>
      <w:r w:rsidRPr="001E33EC">
        <w:rPr>
          <w:rFonts w:ascii="Times New Roman" w:hAnsi="Times New Roman" w:cs="Times New Roman"/>
          <w:b/>
        </w:rPr>
        <w:t>12 ДЕН</w:t>
      </w:r>
      <w:r w:rsidRPr="001E33EC">
        <w:rPr>
          <w:rFonts w:ascii="Times New Roman" w:hAnsi="Times New Roman" w:cs="Times New Roman"/>
        </w:rPr>
        <w:t xml:space="preserve"> –В </w:t>
      </w:r>
      <w:r w:rsidRPr="001E33EC">
        <w:rPr>
          <w:rFonts w:ascii="Times New Roman" w:hAnsi="Times New Roman" w:cs="Times New Roman"/>
          <w:b/>
        </w:rPr>
        <w:t>16.10 ч.</w:t>
      </w:r>
      <w:r w:rsidRPr="001E33EC">
        <w:rPr>
          <w:rFonts w:ascii="Times New Roman" w:hAnsi="Times New Roman" w:cs="Times New Roman"/>
        </w:rPr>
        <w:t xml:space="preserve"> </w:t>
      </w:r>
      <w:proofErr w:type="spellStart"/>
      <w:r w:rsidRPr="001E33EC">
        <w:rPr>
          <w:rFonts w:ascii="Times New Roman" w:hAnsi="Times New Roman" w:cs="Times New Roman"/>
        </w:rPr>
        <w:t>полет</w:t>
      </w:r>
      <w:proofErr w:type="spellEnd"/>
      <w:r w:rsidRPr="001E33EC">
        <w:rPr>
          <w:rFonts w:ascii="Times New Roman" w:hAnsi="Times New Roman" w:cs="Times New Roman"/>
        </w:rPr>
        <w:t xml:space="preserve"> </w:t>
      </w:r>
      <w:proofErr w:type="spellStart"/>
      <w:r w:rsidRPr="001E33EC">
        <w:rPr>
          <w:rFonts w:ascii="Times New Roman" w:hAnsi="Times New Roman" w:cs="Times New Roman"/>
        </w:rPr>
        <w:t>Рейкявик</w:t>
      </w:r>
      <w:proofErr w:type="spellEnd"/>
      <w:r w:rsidRPr="001E33EC">
        <w:rPr>
          <w:rFonts w:ascii="Times New Roman" w:hAnsi="Times New Roman" w:cs="Times New Roman"/>
        </w:rPr>
        <w:t xml:space="preserve"> – </w:t>
      </w:r>
      <w:proofErr w:type="spellStart"/>
      <w:r w:rsidRPr="001E33EC">
        <w:rPr>
          <w:rFonts w:ascii="Times New Roman" w:hAnsi="Times New Roman" w:cs="Times New Roman"/>
        </w:rPr>
        <w:t>Лондон</w:t>
      </w:r>
      <w:proofErr w:type="spellEnd"/>
      <w:r w:rsidRPr="001E33EC">
        <w:rPr>
          <w:rFonts w:ascii="Times New Roman" w:hAnsi="Times New Roman" w:cs="Times New Roman"/>
        </w:rPr>
        <w:t xml:space="preserve"> с “British Airways”. </w:t>
      </w:r>
      <w:proofErr w:type="spellStart"/>
      <w:r w:rsidRPr="001E33EC">
        <w:rPr>
          <w:rFonts w:ascii="Times New Roman" w:hAnsi="Times New Roman" w:cs="Times New Roman"/>
        </w:rPr>
        <w:t>Пристигане</w:t>
      </w:r>
      <w:proofErr w:type="spellEnd"/>
      <w:r w:rsidRPr="001E33EC">
        <w:rPr>
          <w:rFonts w:ascii="Times New Roman" w:hAnsi="Times New Roman" w:cs="Times New Roman"/>
        </w:rPr>
        <w:t xml:space="preserve"> в </w:t>
      </w:r>
      <w:proofErr w:type="spellStart"/>
      <w:r w:rsidRPr="001E33EC">
        <w:rPr>
          <w:rFonts w:ascii="Times New Roman" w:hAnsi="Times New Roman" w:cs="Times New Roman"/>
        </w:rPr>
        <w:t>Лондон</w:t>
      </w:r>
      <w:proofErr w:type="spellEnd"/>
      <w:r w:rsidRPr="001E33EC">
        <w:rPr>
          <w:rFonts w:ascii="Times New Roman" w:hAnsi="Times New Roman" w:cs="Times New Roman"/>
        </w:rPr>
        <w:t xml:space="preserve"> в </w:t>
      </w:r>
      <w:r w:rsidRPr="001E33EC">
        <w:rPr>
          <w:rFonts w:ascii="Times New Roman" w:hAnsi="Times New Roman" w:cs="Times New Roman"/>
          <w:b/>
        </w:rPr>
        <w:t>20.10 ч.</w:t>
      </w:r>
      <w:r w:rsidRPr="001E33EC">
        <w:rPr>
          <w:rFonts w:ascii="Times New Roman" w:hAnsi="Times New Roman" w:cs="Times New Roman"/>
        </w:rPr>
        <w:t xml:space="preserve"> В </w:t>
      </w:r>
      <w:r w:rsidRPr="001E33EC">
        <w:rPr>
          <w:rFonts w:ascii="Times New Roman" w:hAnsi="Times New Roman" w:cs="Times New Roman"/>
          <w:b/>
        </w:rPr>
        <w:t>22.45 ч</w:t>
      </w:r>
      <w:r w:rsidRPr="001E33EC">
        <w:rPr>
          <w:rFonts w:ascii="Times New Roman" w:hAnsi="Times New Roman" w:cs="Times New Roman"/>
        </w:rPr>
        <w:t xml:space="preserve">. </w:t>
      </w:r>
      <w:proofErr w:type="gramStart"/>
      <w:r w:rsidRPr="001E33EC">
        <w:rPr>
          <w:rFonts w:ascii="Times New Roman" w:hAnsi="Times New Roman" w:cs="Times New Roman"/>
        </w:rPr>
        <w:t xml:space="preserve">-  </w:t>
      </w:r>
      <w:proofErr w:type="spellStart"/>
      <w:r w:rsidRPr="001E33EC">
        <w:rPr>
          <w:rFonts w:ascii="Times New Roman" w:hAnsi="Times New Roman" w:cs="Times New Roman"/>
        </w:rPr>
        <w:t>полет</w:t>
      </w:r>
      <w:proofErr w:type="spellEnd"/>
      <w:proofErr w:type="gramEnd"/>
      <w:r w:rsidRPr="001E33EC">
        <w:rPr>
          <w:rFonts w:ascii="Times New Roman" w:hAnsi="Times New Roman" w:cs="Times New Roman"/>
        </w:rPr>
        <w:t xml:space="preserve"> </w:t>
      </w:r>
      <w:proofErr w:type="spellStart"/>
      <w:r w:rsidRPr="001E33EC">
        <w:rPr>
          <w:rFonts w:ascii="Times New Roman" w:hAnsi="Times New Roman" w:cs="Times New Roman"/>
        </w:rPr>
        <w:t>Лондон</w:t>
      </w:r>
      <w:proofErr w:type="spellEnd"/>
      <w:r w:rsidRPr="001E33EC">
        <w:rPr>
          <w:rFonts w:ascii="Times New Roman" w:hAnsi="Times New Roman" w:cs="Times New Roman"/>
        </w:rPr>
        <w:t xml:space="preserve"> – </w:t>
      </w:r>
      <w:proofErr w:type="spellStart"/>
      <w:r w:rsidRPr="001E33EC">
        <w:rPr>
          <w:rFonts w:ascii="Times New Roman" w:hAnsi="Times New Roman" w:cs="Times New Roman"/>
        </w:rPr>
        <w:t>София</w:t>
      </w:r>
      <w:proofErr w:type="spellEnd"/>
      <w:r w:rsidRPr="001E33EC">
        <w:rPr>
          <w:rFonts w:ascii="Times New Roman" w:hAnsi="Times New Roman" w:cs="Times New Roman"/>
        </w:rPr>
        <w:t xml:space="preserve"> с „Bulgaria Air”. </w:t>
      </w:r>
    </w:p>
    <w:p w:rsidR="001E33EC" w:rsidRDefault="001E33EC" w:rsidP="001E33EC">
      <w:pPr>
        <w:pStyle w:val="ListParagraph"/>
        <w:jc w:val="both"/>
        <w:rPr>
          <w:rFonts w:ascii="Times New Roman" w:hAnsi="Times New Roman" w:cs="Times New Roman"/>
          <w:b/>
        </w:rPr>
      </w:pPr>
      <w:r w:rsidRPr="001E33EC">
        <w:rPr>
          <w:rFonts w:ascii="Times New Roman" w:hAnsi="Times New Roman" w:cs="Times New Roman"/>
          <w:b/>
        </w:rPr>
        <w:t>13 ДЕН</w:t>
      </w:r>
      <w:r w:rsidRPr="001E33EC">
        <w:rPr>
          <w:rFonts w:ascii="Times New Roman" w:hAnsi="Times New Roman" w:cs="Times New Roman"/>
        </w:rPr>
        <w:t xml:space="preserve"> </w:t>
      </w:r>
      <w:proofErr w:type="gramStart"/>
      <w:r w:rsidRPr="001E33EC">
        <w:rPr>
          <w:rFonts w:ascii="Times New Roman" w:hAnsi="Times New Roman" w:cs="Times New Roman"/>
        </w:rPr>
        <w:t xml:space="preserve">–  </w:t>
      </w:r>
      <w:proofErr w:type="spellStart"/>
      <w:r w:rsidRPr="001E33EC">
        <w:rPr>
          <w:rFonts w:ascii="Times New Roman" w:hAnsi="Times New Roman" w:cs="Times New Roman"/>
        </w:rPr>
        <w:t>Пристигане</w:t>
      </w:r>
      <w:proofErr w:type="spellEnd"/>
      <w:proofErr w:type="gramEnd"/>
      <w:r w:rsidRPr="001E33EC">
        <w:rPr>
          <w:rFonts w:ascii="Times New Roman" w:hAnsi="Times New Roman" w:cs="Times New Roman"/>
        </w:rPr>
        <w:t xml:space="preserve"> </w:t>
      </w:r>
      <w:proofErr w:type="spellStart"/>
      <w:r w:rsidRPr="001E33EC">
        <w:rPr>
          <w:rFonts w:ascii="Times New Roman" w:hAnsi="Times New Roman" w:cs="Times New Roman"/>
        </w:rPr>
        <w:t>на</w:t>
      </w:r>
      <w:proofErr w:type="spellEnd"/>
      <w:r w:rsidRPr="001E33EC">
        <w:rPr>
          <w:rFonts w:ascii="Times New Roman" w:hAnsi="Times New Roman" w:cs="Times New Roman"/>
        </w:rPr>
        <w:t xml:space="preserve"> </w:t>
      </w:r>
      <w:proofErr w:type="spellStart"/>
      <w:r w:rsidRPr="001E33EC">
        <w:rPr>
          <w:rFonts w:ascii="Times New Roman" w:hAnsi="Times New Roman" w:cs="Times New Roman"/>
        </w:rPr>
        <w:t>летище</w:t>
      </w:r>
      <w:proofErr w:type="spellEnd"/>
      <w:r w:rsidRPr="001E33EC">
        <w:rPr>
          <w:rFonts w:ascii="Times New Roman" w:hAnsi="Times New Roman" w:cs="Times New Roman"/>
        </w:rPr>
        <w:t xml:space="preserve"> </w:t>
      </w:r>
      <w:proofErr w:type="spellStart"/>
      <w:r w:rsidRPr="001E33EC">
        <w:rPr>
          <w:rFonts w:ascii="Times New Roman" w:hAnsi="Times New Roman" w:cs="Times New Roman"/>
        </w:rPr>
        <w:t>София</w:t>
      </w:r>
      <w:proofErr w:type="spellEnd"/>
      <w:r w:rsidRPr="001E33EC">
        <w:rPr>
          <w:rFonts w:ascii="Times New Roman" w:hAnsi="Times New Roman" w:cs="Times New Roman"/>
          <w:b/>
        </w:rPr>
        <w:t xml:space="preserve"> </w:t>
      </w:r>
      <w:r w:rsidRPr="001E33EC">
        <w:rPr>
          <w:rFonts w:ascii="Times New Roman" w:hAnsi="Times New Roman" w:cs="Times New Roman"/>
        </w:rPr>
        <w:t xml:space="preserve">в </w:t>
      </w:r>
      <w:r w:rsidRPr="001E33EC">
        <w:rPr>
          <w:rFonts w:ascii="Times New Roman" w:hAnsi="Times New Roman" w:cs="Times New Roman"/>
          <w:b/>
        </w:rPr>
        <w:t>03.55 ч.</w:t>
      </w:r>
    </w:p>
    <w:p w:rsidR="001E33EC" w:rsidRPr="001E33EC" w:rsidRDefault="001E33EC" w:rsidP="001E33EC">
      <w:pPr>
        <w:pStyle w:val="ListParagraph"/>
        <w:spacing w:after="0"/>
        <w:jc w:val="both"/>
        <w:rPr>
          <w:rFonts w:ascii="Times New Roman" w:hAnsi="Times New Roman" w:cs="Times New Roman"/>
          <w:b/>
        </w:rPr>
      </w:pPr>
      <w:r w:rsidRPr="001E33EC">
        <w:rPr>
          <w:rFonts w:ascii="Times New Roman" w:hAnsi="Times New Roman" w:cs="Times New Roman"/>
          <w:b/>
          <w:i/>
        </w:rPr>
        <w:t xml:space="preserve">*Полетите </w:t>
      </w:r>
      <w:proofErr w:type="spellStart"/>
      <w:r w:rsidRPr="001E33EC">
        <w:rPr>
          <w:rFonts w:ascii="Times New Roman" w:hAnsi="Times New Roman" w:cs="Times New Roman"/>
          <w:b/>
          <w:i/>
        </w:rPr>
        <w:t>се</w:t>
      </w:r>
      <w:proofErr w:type="spellEnd"/>
      <w:r w:rsidRPr="001E33EC">
        <w:rPr>
          <w:rFonts w:ascii="Times New Roman" w:hAnsi="Times New Roman" w:cs="Times New Roman"/>
          <w:b/>
          <w:i/>
        </w:rPr>
        <w:t xml:space="preserve"> </w:t>
      </w:r>
      <w:proofErr w:type="spellStart"/>
      <w:r w:rsidRPr="001E33EC">
        <w:rPr>
          <w:rFonts w:ascii="Times New Roman" w:hAnsi="Times New Roman" w:cs="Times New Roman"/>
          <w:b/>
          <w:i/>
        </w:rPr>
        <w:t>препотвърждават</w:t>
      </w:r>
      <w:proofErr w:type="spellEnd"/>
      <w:r w:rsidRPr="001E33EC">
        <w:rPr>
          <w:rFonts w:ascii="Times New Roman" w:hAnsi="Times New Roman" w:cs="Times New Roman"/>
          <w:b/>
          <w:i/>
        </w:rPr>
        <w:t xml:space="preserve"> и актуализират</w:t>
      </w:r>
      <w:r w:rsidRPr="001E33EC">
        <w:rPr>
          <w:rFonts w:ascii="Times New Roman" w:hAnsi="Times New Roman" w:cs="Times New Roman"/>
          <w:b/>
        </w:rPr>
        <w:t xml:space="preserve">, </w:t>
      </w:r>
      <w:proofErr w:type="spellStart"/>
      <w:r w:rsidRPr="001E33EC">
        <w:rPr>
          <w:rStyle w:val="Emphasis"/>
          <w:rFonts w:ascii="Times New Roman" w:hAnsi="Times New Roman" w:cs="Times New Roman"/>
          <w:b/>
        </w:rPr>
        <w:t>при</w:t>
      </w:r>
      <w:proofErr w:type="spellEnd"/>
      <w:r w:rsidRPr="001E33EC">
        <w:rPr>
          <w:rStyle w:val="Emphasis"/>
          <w:rFonts w:ascii="Times New Roman" w:hAnsi="Times New Roman" w:cs="Times New Roman"/>
          <w:b/>
        </w:rPr>
        <w:t xml:space="preserve"> </w:t>
      </w:r>
      <w:proofErr w:type="spellStart"/>
      <w:r w:rsidRPr="001E33EC">
        <w:rPr>
          <w:rStyle w:val="Emphasis"/>
          <w:rFonts w:ascii="Times New Roman" w:hAnsi="Times New Roman" w:cs="Times New Roman"/>
          <w:b/>
        </w:rPr>
        <w:t>потвърждаване</w:t>
      </w:r>
      <w:proofErr w:type="spellEnd"/>
      <w:r w:rsidRPr="001E33EC">
        <w:rPr>
          <w:rStyle w:val="Emphasis"/>
          <w:rFonts w:ascii="Times New Roman" w:hAnsi="Times New Roman" w:cs="Times New Roman"/>
          <w:b/>
        </w:rPr>
        <w:t xml:space="preserve"> </w:t>
      </w:r>
      <w:proofErr w:type="spellStart"/>
      <w:r w:rsidRPr="001E33EC">
        <w:rPr>
          <w:rStyle w:val="Emphasis"/>
          <w:rFonts w:ascii="Times New Roman" w:hAnsi="Times New Roman" w:cs="Times New Roman"/>
          <w:b/>
        </w:rPr>
        <w:t>на</w:t>
      </w:r>
      <w:proofErr w:type="spellEnd"/>
      <w:r w:rsidRPr="001E33EC">
        <w:rPr>
          <w:rStyle w:val="Emphasis"/>
          <w:rFonts w:ascii="Times New Roman" w:hAnsi="Times New Roman" w:cs="Times New Roman"/>
          <w:b/>
        </w:rPr>
        <w:t xml:space="preserve"> </w:t>
      </w:r>
      <w:proofErr w:type="spellStart"/>
      <w:r w:rsidRPr="001E33EC">
        <w:rPr>
          <w:rStyle w:val="Emphasis"/>
          <w:rFonts w:ascii="Times New Roman" w:hAnsi="Times New Roman" w:cs="Times New Roman"/>
          <w:b/>
        </w:rPr>
        <w:t>групата</w:t>
      </w:r>
      <w:proofErr w:type="spellEnd"/>
      <w:r w:rsidRPr="001E33EC">
        <w:rPr>
          <w:rStyle w:val="Emphasis"/>
          <w:rFonts w:ascii="Times New Roman" w:hAnsi="Times New Roman" w:cs="Times New Roman"/>
          <w:b/>
        </w:rPr>
        <w:t>.</w:t>
      </w:r>
    </w:p>
    <w:p w:rsidR="001E33EC" w:rsidRPr="000E798D" w:rsidRDefault="001E33EC" w:rsidP="001E33EC">
      <w:pPr>
        <w:numPr>
          <w:ilvl w:val="0"/>
          <w:numId w:val="18"/>
        </w:numPr>
        <w:jc w:val="both"/>
        <w:rPr>
          <w:bCs/>
          <w:sz w:val="22"/>
          <w:szCs w:val="22"/>
        </w:rPr>
      </w:pPr>
      <w:r w:rsidRPr="000E798D">
        <w:rPr>
          <w:sz w:val="22"/>
          <w:szCs w:val="22"/>
        </w:rPr>
        <w:t>трансфери летище – хотел – летище;</w:t>
      </w:r>
    </w:p>
    <w:p w:rsidR="001E33EC" w:rsidRPr="00064EAE" w:rsidRDefault="001E33EC" w:rsidP="001E33EC">
      <w:pPr>
        <w:numPr>
          <w:ilvl w:val="0"/>
          <w:numId w:val="18"/>
        </w:numPr>
        <w:jc w:val="both"/>
        <w:rPr>
          <w:b/>
          <w:bCs/>
          <w:sz w:val="22"/>
          <w:szCs w:val="22"/>
        </w:rPr>
      </w:pPr>
      <w:r w:rsidRPr="009527B7">
        <w:rPr>
          <w:b/>
          <w:bCs/>
          <w:sz w:val="22"/>
          <w:szCs w:val="22"/>
        </w:rPr>
        <w:t>10</w:t>
      </w:r>
      <w:r w:rsidRPr="00064EAE">
        <w:rPr>
          <w:b/>
          <w:bCs/>
          <w:sz w:val="22"/>
          <w:szCs w:val="22"/>
        </w:rPr>
        <w:t xml:space="preserve"> нощувки със закуски</w:t>
      </w:r>
      <w:r w:rsidRPr="009527B7">
        <w:rPr>
          <w:b/>
          <w:bCs/>
          <w:sz w:val="22"/>
          <w:szCs w:val="22"/>
        </w:rPr>
        <w:t xml:space="preserve">, 1 </w:t>
      </w:r>
      <w:r w:rsidRPr="00064EAE">
        <w:rPr>
          <w:b/>
          <w:bCs/>
          <w:sz w:val="22"/>
          <w:szCs w:val="22"/>
        </w:rPr>
        <w:t>обяд в хотели 3* и в лоджии в Исландия  и Гренландия;</w:t>
      </w:r>
    </w:p>
    <w:p w:rsidR="001E33EC" w:rsidRPr="00064EAE" w:rsidRDefault="001E33EC" w:rsidP="001E33EC">
      <w:pPr>
        <w:numPr>
          <w:ilvl w:val="0"/>
          <w:numId w:val="29"/>
        </w:numPr>
        <w:jc w:val="both"/>
        <w:rPr>
          <w:b/>
          <w:i/>
          <w:sz w:val="22"/>
          <w:szCs w:val="22"/>
        </w:rPr>
      </w:pPr>
      <w:r w:rsidRPr="00064EAE">
        <w:rPr>
          <w:b/>
          <w:bCs/>
          <w:i/>
          <w:sz w:val="22"/>
          <w:szCs w:val="22"/>
          <w:lang w:val="en-US"/>
        </w:rPr>
        <w:t xml:space="preserve">3 </w:t>
      </w:r>
      <w:r w:rsidRPr="00064EAE">
        <w:rPr>
          <w:b/>
          <w:bCs/>
          <w:i/>
          <w:sz w:val="22"/>
          <w:szCs w:val="22"/>
        </w:rPr>
        <w:t>нощувки в</w:t>
      </w:r>
      <w:r w:rsidRPr="00064EAE">
        <w:rPr>
          <w:b/>
          <w:i/>
          <w:sz w:val="22"/>
          <w:szCs w:val="22"/>
        </w:rPr>
        <w:t xml:space="preserve"> Рейкявик.</w:t>
      </w:r>
    </w:p>
    <w:p w:rsidR="001E33EC" w:rsidRPr="00064EAE" w:rsidRDefault="001E33EC" w:rsidP="001E33EC">
      <w:pPr>
        <w:numPr>
          <w:ilvl w:val="0"/>
          <w:numId w:val="29"/>
        </w:numPr>
        <w:jc w:val="both"/>
        <w:rPr>
          <w:b/>
          <w:bCs/>
          <w:i/>
          <w:sz w:val="22"/>
          <w:szCs w:val="22"/>
        </w:rPr>
      </w:pPr>
      <w:r w:rsidRPr="00064EAE">
        <w:rPr>
          <w:b/>
          <w:bCs/>
          <w:i/>
          <w:sz w:val="22"/>
          <w:szCs w:val="22"/>
          <w:lang w:val="en-US"/>
        </w:rPr>
        <w:t xml:space="preserve">1 </w:t>
      </w:r>
      <w:r w:rsidRPr="00064EAE">
        <w:rPr>
          <w:b/>
          <w:bCs/>
          <w:i/>
          <w:sz w:val="22"/>
          <w:szCs w:val="22"/>
        </w:rPr>
        <w:t>нощувка в</w:t>
      </w:r>
      <w:r w:rsidRPr="00064EAE">
        <w:rPr>
          <w:b/>
          <w:i/>
          <w:sz w:val="22"/>
          <w:szCs w:val="22"/>
        </w:rPr>
        <w:t xml:space="preserve"> Рейкхолт</w:t>
      </w:r>
    </w:p>
    <w:p w:rsidR="001E33EC" w:rsidRPr="00064EAE" w:rsidRDefault="001E33EC" w:rsidP="001E33EC">
      <w:pPr>
        <w:numPr>
          <w:ilvl w:val="0"/>
          <w:numId w:val="29"/>
        </w:numPr>
        <w:jc w:val="both"/>
        <w:rPr>
          <w:b/>
          <w:bCs/>
          <w:i/>
          <w:sz w:val="22"/>
          <w:szCs w:val="22"/>
        </w:rPr>
      </w:pPr>
      <w:r w:rsidRPr="009527B7">
        <w:rPr>
          <w:b/>
          <w:bCs/>
          <w:i/>
          <w:sz w:val="22"/>
          <w:szCs w:val="22"/>
        </w:rPr>
        <w:t xml:space="preserve">1 </w:t>
      </w:r>
      <w:r w:rsidRPr="00064EAE">
        <w:rPr>
          <w:b/>
          <w:bCs/>
          <w:i/>
          <w:sz w:val="22"/>
          <w:szCs w:val="22"/>
        </w:rPr>
        <w:t xml:space="preserve">нощувка </w:t>
      </w:r>
      <w:r w:rsidRPr="00064EAE">
        <w:rPr>
          <w:b/>
          <w:i/>
          <w:sz w:val="22"/>
          <w:szCs w:val="22"/>
        </w:rPr>
        <w:t xml:space="preserve">в района на водопада </w:t>
      </w:r>
      <w:proofErr w:type="spellStart"/>
      <w:r w:rsidRPr="00064EAE">
        <w:rPr>
          <w:b/>
          <w:i/>
          <w:sz w:val="22"/>
          <w:szCs w:val="22"/>
          <w:lang w:val="en-US"/>
        </w:rPr>
        <w:t>Godafoss</w:t>
      </w:r>
      <w:proofErr w:type="spellEnd"/>
      <w:r w:rsidRPr="00064EAE">
        <w:rPr>
          <w:b/>
          <w:i/>
          <w:sz w:val="22"/>
          <w:szCs w:val="22"/>
        </w:rPr>
        <w:t xml:space="preserve">. </w:t>
      </w:r>
    </w:p>
    <w:p w:rsidR="001E33EC" w:rsidRPr="00064EAE" w:rsidRDefault="001E33EC" w:rsidP="001E33EC">
      <w:pPr>
        <w:numPr>
          <w:ilvl w:val="0"/>
          <w:numId w:val="29"/>
        </w:numPr>
        <w:jc w:val="both"/>
        <w:rPr>
          <w:b/>
          <w:i/>
          <w:sz w:val="22"/>
          <w:szCs w:val="22"/>
        </w:rPr>
      </w:pPr>
      <w:r w:rsidRPr="00064EAE">
        <w:rPr>
          <w:b/>
          <w:bCs/>
          <w:i/>
          <w:sz w:val="22"/>
          <w:szCs w:val="22"/>
          <w:lang w:val="en-US"/>
        </w:rPr>
        <w:t xml:space="preserve">1 </w:t>
      </w:r>
      <w:r w:rsidRPr="00064EAE">
        <w:rPr>
          <w:b/>
          <w:bCs/>
          <w:i/>
          <w:sz w:val="22"/>
          <w:szCs w:val="22"/>
        </w:rPr>
        <w:t xml:space="preserve">нощувка </w:t>
      </w:r>
      <w:r w:rsidRPr="00064EAE">
        <w:rPr>
          <w:b/>
          <w:i/>
          <w:sz w:val="22"/>
          <w:szCs w:val="22"/>
        </w:rPr>
        <w:t xml:space="preserve">в </w:t>
      </w:r>
      <w:r w:rsidRPr="00064EAE">
        <w:rPr>
          <w:b/>
          <w:bCs/>
          <w:i/>
          <w:sz w:val="22"/>
          <w:szCs w:val="22"/>
        </w:rPr>
        <w:t>Брейдалсвик</w:t>
      </w:r>
    </w:p>
    <w:p w:rsidR="001E33EC" w:rsidRPr="00064EAE" w:rsidRDefault="001E33EC" w:rsidP="001E33EC">
      <w:pPr>
        <w:numPr>
          <w:ilvl w:val="0"/>
          <w:numId w:val="29"/>
        </w:numPr>
        <w:jc w:val="both"/>
        <w:rPr>
          <w:b/>
          <w:bCs/>
          <w:i/>
          <w:sz w:val="22"/>
          <w:szCs w:val="22"/>
        </w:rPr>
      </w:pPr>
      <w:r w:rsidRPr="00064EAE">
        <w:rPr>
          <w:b/>
          <w:bCs/>
          <w:i/>
          <w:sz w:val="22"/>
          <w:szCs w:val="22"/>
          <w:lang w:val="en-US"/>
        </w:rPr>
        <w:t xml:space="preserve">1 </w:t>
      </w:r>
      <w:r w:rsidRPr="00064EAE">
        <w:rPr>
          <w:b/>
          <w:bCs/>
          <w:i/>
          <w:sz w:val="22"/>
          <w:szCs w:val="22"/>
        </w:rPr>
        <w:t xml:space="preserve">нощувка </w:t>
      </w:r>
      <w:r w:rsidRPr="00064EAE">
        <w:rPr>
          <w:b/>
          <w:i/>
          <w:sz w:val="22"/>
          <w:szCs w:val="22"/>
        </w:rPr>
        <w:t xml:space="preserve">във Вик </w:t>
      </w:r>
    </w:p>
    <w:p w:rsidR="001E33EC" w:rsidRPr="00064EAE" w:rsidRDefault="001E33EC" w:rsidP="001E33EC">
      <w:pPr>
        <w:numPr>
          <w:ilvl w:val="0"/>
          <w:numId w:val="29"/>
        </w:numPr>
        <w:jc w:val="both"/>
        <w:rPr>
          <w:b/>
          <w:bCs/>
          <w:i/>
          <w:sz w:val="22"/>
          <w:szCs w:val="22"/>
        </w:rPr>
      </w:pPr>
      <w:r w:rsidRPr="00064EAE">
        <w:rPr>
          <w:b/>
          <w:bCs/>
          <w:i/>
          <w:sz w:val="22"/>
          <w:szCs w:val="22"/>
          <w:lang w:val="en-US"/>
        </w:rPr>
        <w:t xml:space="preserve">1 </w:t>
      </w:r>
      <w:r w:rsidRPr="00064EAE">
        <w:rPr>
          <w:b/>
          <w:bCs/>
          <w:i/>
          <w:sz w:val="22"/>
          <w:szCs w:val="22"/>
        </w:rPr>
        <w:t xml:space="preserve">нощувка </w:t>
      </w:r>
      <w:r w:rsidRPr="00064EAE">
        <w:rPr>
          <w:b/>
          <w:i/>
          <w:sz w:val="22"/>
          <w:szCs w:val="22"/>
        </w:rPr>
        <w:t>в Хелла</w:t>
      </w:r>
    </w:p>
    <w:p w:rsidR="001E33EC" w:rsidRPr="001E33EC" w:rsidRDefault="001E33EC" w:rsidP="001E33EC">
      <w:pPr>
        <w:numPr>
          <w:ilvl w:val="0"/>
          <w:numId w:val="29"/>
        </w:numPr>
        <w:jc w:val="both"/>
        <w:rPr>
          <w:b/>
          <w:bCs/>
          <w:i/>
          <w:sz w:val="22"/>
          <w:szCs w:val="22"/>
        </w:rPr>
      </w:pPr>
      <w:r w:rsidRPr="00064EAE">
        <w:rPr>
          <w:b/>
          <w:bCs/>
          <w:i/>
          <w:sz w:val="22"/>
          <w:szCs w:val="22"/>
        </w:rPr>
        <w:t xml:space="preserve">2 нощувки в </w:t>
      </w:r>
      <w:r w:rsidRPr="00064EAE">
        <w:rPr>
          <w:b/>
          <w:i/>
          <w:sz w:val="22"/>
          <w:szCs w:val="22"/>
        </w:rPr>
        <w:t>Илулисат</w:t>
      </w:r>
    </w:p>
    <w:p w:rsidR="001E33EC" w:rsidRPr="001E33EC" w:rsidRDefault="001E33EC" w:rsidP="001E33EC">
      <w:pPr>
        <w:pStyle w:val="ListParagraph"/>
        <w:numPr>
          <w:ilvl w:val="0"/>
          <w:numId w:val="29"/>
        </w:numPr>
        <w:rPr>
          <w:rFonts w:ascii="Times New Roman" w:hAnsi="Times New Roman" w:cs="Times New Roman"/>
          <w:i/>
          <w:u w:val="single"/>
        </w:rPr>
      </w:pPr>
      <w:proofErr w:type="spellStart"/>
      <w:r w:rsidRPr="001E33EC">
        <w:rPr>
          <w:rFonts w:ascii="Times New Roman" w:hAnsi="Times New Roman" w:cs="Times New Roman"/>
          <w:i/>
          <w:u w:val="single"/>
        </w:rPr>
        <w:t>Информация</w:t>
      </w:r>
      <w:proofErr w:type="spellEnd"/>
      <w:r w:rsidRPr="001E33EC">
        <w:rPr>
          <w:rFonts w:ascii="Times New Roman" w:hAnsi="Times New Roman" w:cs="Times New Roman"/>
          <w:i/>
          <w:u w:val="single"/>
        </w:rPr>
        <w:t xml:space="preserve"> </w:t>
      </w:r>
      <w:proofErr w:type="spellStart"/>
      <w:r w:rsidRPr="001E33EC">
        <w:rPr>
          <w:rFonts w:ascii="Times New Roman" w:hAnsi="Times New Roman" w:cs="Times New Roman"/>
          <w:i/>
          <w:u w:val="single"/>
        </w:rPr>
        <w:t>за</w:t>
      </w:r>
      <w:proofErr w:type="spellEnd"/>
      <w:r w:rsidRPr="001E33EC">
        <w:rPr>
          <w:rFonts w:ascii="Times New Roman" w:hAnsi="Times New Roman" w:cs="Times New Roman"/>
          <w:i/>
          <w:u w:val="single"/>
        </w:rPr>
        <w:t xml:space="preserve"> </w:t>
      </w:r>
      <w:proofErr w:type="spellStart"/>
      <w:r w:rsidRPr="001E33EC">
        <w:rPr>
          <w:rFonts w:ascii="Times New Roman" w:hAnsi="Times New Roman" w:cs="Times New Roman"/>
          <w:i/>
          <w:u w:val="single"/>
        </w:rPr>
        <w:t>хотелите</w:t>
      </w:r>
      <w:proofErr w:type="spellEnd"/>
      <w:r w:rsidRPr="001E33EC">
        <w:rPr>
          <w:rFonts w:ascii="Times New Roman" w:hAnsi="Times New Roman" w:cs="Times New Roman"/>
          <w:i/>
          <w:u w:val="single"/>
        </w:rPr>
        <w:t xml:space="preserve"> (</w:t>
      </w:r>
      <w:proofErr w:type="spellStart"/>
      <w:r w:rsidRPr="001E33EC">
        <w:rPr>
          <w:rFonts w:ascii="Times New Roman" w:hAnsi="Times New Roman" w:cs="Times New Roman"/>
          <w:i/>
          <w:u w:val="single"/>
        </w:rPr>
        <w:t>или</w:t>
      </w:r>
      <w:proofErr w:type="spellEnd"/>
      <w:r w:rsidRPr="001E33EC">
        <w:rPr>
          <w:rFonts w:ascii="Times New Roman" w:hAnsi="Times New Roman" w:cs="Times New Roman"/>
          <w:i/>
          <w:u w:val="single"/>
        </w:rPr>
        <w:t xml:space="preserve"> </w:t>
      </w:r>
      <w:proofErr w:type="spellStart"/>
      <w:r w:rsidRPr="001E33EC">
        <w:rPr>
          <w:rFonts w:ascii="Times New Roman" w:hAnsi="Times New Roman" w:cs="Times New Roman"/>
          <w:i/>
          <w:u w:val="single"/>
        </w:rPr>
        <w:t>подобни</w:t>
      </w:r>
      <w:proofErr w:type="spellEnd"/>
      <w:r w:rsidRPr="001E33EC">
        <w:rPr>
          <w:rFonts w:ascii="Times New Roman" w:hAnsi="Times New Roman" w:cs="Times New Roman"/>
          <w:i/>
          <w:u w:val="single"/>
        </w:rPr>
        <w:t>):</w:t>
      </w:r>
    </w:p>
    <w:p w:rsidR="001E33EC" w:rsidRPr="001E33EC" w:rsidRDefault="001E33EC" w:rsidP="001E33EC">
      <w:pPr>
        <w:pStyle w:val="ListParagraph"/>
        <w:rPr>
          <w:rFonts w:ascii="Times New Roman" w:hAnsi="Times New Roman" w:cs="Times New Roman"/>
          <w:i/>
        </w:rPr>
      </w:pPr>
      <w:proofErr w:type="spellStart"/>
      <w:r w:rsidRPr="001E33EC">
        <w:rPr>
          <w:rFonts w:ascii="Times New Roman" w:hAnsi="Times New Roman" w:cs="Times New Roman"/>
          <w:i/>
        </w:rPr>
        <w:t>Рейкявик</w:t>
      </w:r>
      <w:proofErr w:type="spellEnd"/>
      <w:r w:rsidRPr="001E33EC">
        <w:rPr>
          <w:rFonts w:ascii="Times New Roman" w:hAnsi="Times New Roman" w:cs="Times New Roman"/>
          <w:i/>
        </w:rPr>
        <w:t xml:space="preserve"> </w:t>
      </w:r>
      <w:proofErr w:type="gramStart"/>
      <w:r w:rsidRPr="001E33EC">
        <w:rPr>
          <w:rFonts w:ascii="Times New Roman" w:hAnsi="Times New Roman" w:cs="Times New Roman"/>
          <w:i/>
        </w:rPr>
        <w:t>–  Hotel</w:t>
      </w:r>
      <w:proofErr w:type="gramEnd"/>
      <w:r w:rsidRPr="001E33EC">
        <w:rPr>
          <w:rFonts w:ascii="Times New Roman" w:hAnsi="Times New Roman" w:cs="Times New Roman"/>
          <w:i/>
        </w:rPr>
        <w:t xml:space="preserve"> </w:t>
      </w:r>
      <w:proofErr w:type="spellStart"/>
      <w:r w:rsidRPr="001E33EC">
        <w:rPr>
          <w:rFonts w:ascii="Times New Roman" w:hAnsi="Times New Roman" w:cs="Times New Roman"/>
          <w:i/>
        </w:rPr>
        <w:t>Fron</w:t>
      </w:r>
      <w:proofErr w:type="spellEnd"/>
      <w:r w:rsidRPr="001E33EC">
        <w:rPr>
          <w:rFonts w:ascii="Times New Roman" w:hAnsi="Times New Roman" w:cs="Times New Roman"/>
          <w:i/>
        </w:rPr>
        <w:t xml:space="preserve"> 3* </w:t>
      </w:r>
      <w:hyperlink r:id="rId14" w:tooltip="blocked::http://www.hotelfron.is/" w:history="1">
        <w:r w:rsidRPr="001E33EC">
          <w:rPr>
            <w:rStyle w:val="Hyperlink"/>
            <w:rFonts w:ascii="Times New Roman" w:hAnsi="Times New Roman" w:cs="Times New Roman"/>
            <w:i/>
          </w:rPr>
          <w:t>http://www.hotelfron.is/</w:t>
        </w:r>
      </w:hyperlink>
    </w:p>
    <w:p w:rsidR="001E33EC" w:rsidRPr="001E33EC" w:rsidRDefault="001E33EC" w:rsidP="001E33EC">
      <w:pPr>
        <w:pStyle w:val="ListParagraph"/>
        <w:rPr>
          <w:rFonts w:ascii="Times New Roman" w:hAnsi="Times New Roman" w:cs="Times New Roman"/>
          <w:i/>
        </w:rPr>
      </w:pPr>
      <w:proofErr w:type="spellStart"/>
      <w:r w:rsidRPr="001E33EC">
        <w:rPr>
          <w:rFonts w:ascii="Times New Roman" w:hAnsi="Times New Roman" w:cs="Times New Roman"/>
          <w:i/>
        </w:rPr>
        <w:t>Рейкхолт</w:t>
      </w:r>
      <w:proofErr w:type="spellEnd"/>
      <w:r w:rsidRPr="001E33EC">
        <w:rPr>
          <w:rFonts w:ascii="Times New Roman" w:hAnsi="Times New Roman" w:cs="Times New Roman"/>
          <w:i/>
        </w:rPr>
        <w:t xml:space="preserve"> – </w:t>
      </w:r>
      <w:proofErr w:type="spellStart"/>
      <w:r w:rsidRPr="001E33EC">
        <w:rPr>
          <w:rFonts w:ascii="Times New Roman" w:hAnsi="Times New Roman" w:cs="Times New Roman"/>
          <w:i/>
        </w:rPr>
        <w:t>Fosshotel</w:t>
      </w:r>
      <w:proofErr w:type="spellEnd"/>
      <w:r w:rsidRPr="001E33EC">
        <w:rPr>
          <w:rFonts w:ascii="Times New Roman" w:hAnsi="Times New Roman" w:cs="Times New Roman"/>
          <w:i/>
        </w:rPr>
        <w:t xml:space="preserve"> </w:t>
      </w:r>
      <w:proofErr w:type="spellStart"/>
      <w:r w:rsidRPr="001E33EC">
        <w:rPr>
          <w:rFonts w:ascii="Times New Roman" w:hAnsi="Times New Roman" w:cs="Times New Roman"/>
          <w:i/>
        </w:rPr>
        <w:t>Reykholt</w:t>
      </w:r>
      <w:proofErr w:type="spellEnd"/>
      <w:r w:rsidRPr="001E33EC">
        <w:rPr>
          <w:rFonts w:ascii="Times New Roman" w:hAnsi="Times New Roman" w:cs="Times New Roman"/>
          <w:i/>
        </w:rPr>
        <w:t xml:space="preserve"> 3* </w:t>
      </w:r>
      <w:hyperlink r:id="rId15" w:tooltip="blocked::http://www.fosshotel.is/hotels/fosshotel-in-the-west/fosshotel-reykholt/" w:history="1">
        <w:r w:rsidRPr="001E33EC">
          <w:rPr>
            <w:rStyle w:val="Hyperlink"/>
            <w:rFonts w:ascii="Times New Roman" w:hAnsi="Times New Roman" w:cs="Times New Roman"/>
            <w:i/>
          </w:rPr>
          <w:t>http://www.fosshotel.is/hotels/fosshotel-in-the-west/fosshotel-reykholt/</w:t>
        </w:r>
      </w:hyperlink>
    </w:p>
    <w:p w:rsidR="001E33EC" w:rsidRPr="001E33EC" w:rsidRDefault="001E33EC" w:rsidP="001E33EC">
      <w:pPr>
        <w:pStyle w:val="ListParagraph"/>
        <w:rPr>
          <w:rFonts w:ascii="Times New Roman" w:hAnsi="Times New Roman" w:cs="Times New Roman"/>
          <w:i/>
        </w:rPr>
      </w:pPr>
      <w:r w:rsidRPr="001E33EC">
        <w:rPr>
          <w:rFonts w:ascii="Times New Roman" w:hAnsi="Times New Roman" w:cs="Times New Roman"/>
          <w:i/>
        </w:rPr>
        <w:t xml:space="preserve">Около </w:t>
      </w:r>
      <w:proofErr w:type="spellStart"/>
      <w:r w:rsidRPr="001E33EC">
        <w:rPr>
          <w:rFonts w:ascii="Times New Roman" w:hAnsi="Times New Roman" w:cs="Times New Roman"/>
          <w:i/>
        </w:rPr>
        <w:t>Годафос</w:t>
      </w:r>
      <w:proofErr w:type="spellEnd"/>
      <w:r w:rsidRPr="001E33EC">
        <w:rPr>
          <w:rFonts w:ascii="Times New Roman" w:hAnsi="Times New Roman" w:cs="Times New Roman"/>
          <w:i/>
        </w:rPr>
        <w:t xml:space="preserve"> – </w:t>
      </w:r>
      <w:proofErr w:type="spellStart"/>
      <w:r w:rsidRPr="001E33EC">
        <w:rPr>
          <w:rFonts w:ascii="Times New Roman" w:hAnsi="Times New Roman" w:cs="Times New Roman"/>
          <w:i/>
        </w:rPr>
        <w:t>Hlid</w:t>
      </w:r>
      <w:proofErr w:type="spellEnd"/>
      <w:r w:rsidRPr="001E33EC">
        <w:rPr>
          <w:rFonts w:ascii="Times New Roman" w:hAnsi="Times New Roman" w:cs="Times New Roman"/>
          <w:i/>
        </w:rPr>
        <w:t xml:space="preserve"> Guesthouse - </w:t>
      </w:r>
      <w:hyperlink r:id="rId16" w:tooltip="blocked::http://www.myvatnaccommodation.is/english.html" w:history="1">
        <w:r w:rsidRPr="001E33EC">
          <w:rPr>
            <w:rStyle w:val="Hyperlink"/>
            <w:rFonts w:ascii="Times New Roman" w:hAnsi="Times New Roman" w:cs="Times New Roman"/>
            <w:i/>
          </w:rPr>
          <w:t>http://www.myvatnaccommodation.is/english.html</w:t>
        </w:r>
      </w:hyperlink>
      <w:r w:rsidRPr="001E33EC">
        <w:rPr>
          <w:rFonts w:ascii="Times New Roman" w:hAnsi="Times New Roman" w:cs="Times New Roman"/>
          <w:i/>
        </w:rPr>
        <w:t xml:space="preserve"> </w:t>
      </w:r>
    </w:p>
    <w:p w:rsidR="001E33EC" w:rsidRPr="001E33EC" w:rsidRDefault="001E33EC" w:rsidP="001E33EC">
      <w:pPr>
        <w:pStyle w:val="ListParagraph"/>
        <w:rPr>
          <w:rFonts w:ascii="Times New Roman" w:hAnsi="Times New Roman" w:cs="Times New Roman"/>
          <w:i/>
        </w:rPr>
      </w:pPr>
      <w:proofErr w:type="spellStart"/>
      <w:r w:rsidRPr="001E33EC">
        <w:rPr>
          <w:rFonts w:ascii="Times New Roman" w:hAnsi="Times New Roman" w:cs="Times New Roman"/>
          <w:i/>
        </w:rPr>
        <w:t>Брейдалсвик</w:t>
      </w:r>
      <w:proofErr w:type="spellEnd"/>
      <w:r w:rsidRPr="001E33EC">
        <w:rPr>
          <w:rFonts w:ascii="Times New Roman" w:hAnsi="Times New Roman" w:cs="Times New Roman"/>
          <w:i/>
        </w:rPr>
        <w:t xml:space="preserve"> – Hotel </w:t>
      </w:r>
      <w:proofErr w:type="spellStart"/>
      <w:r w:rsidRPr="001E33EC">
        <w:rPr>
          <w:rFonts w:ascii="Times New Roman" w:hAnsi="Times New Roman" w:cs="Times New Roman"/>
          <w:i/>
        </w:rPr>
        <w:t>Blafell</w:t>
      </w:r>
      <w:proofErr w:type="spellEnd"/>
      <w:r w:rsidRPr="001E33EC">
        <w:rPr>
          <w:rFonts w:ascii="Times New Roman" w:hAnsi="Times New Roman" w:cs="Times New Roman"/>
          <w:i/>
        </w:rPr>
        <w:t xml:space="preserve"> 3* </w:t>
      </w:r>
      <w:hyperlink r:id="rId17" w:tooltip="blocked::http://www.hotelblafell.is/" w:history="1">
        <w:r w:rsidRPr="001E33EC">
          <w:rPr>
            <w:rStyle w:val="Hyperlink"/>
            <w:rFonts w:ascii="Times New Roman" w:hAnsi="Times New Roman" w:cs="Times New Roman"/>
            <w:i/>
          </w:rPr>
          <w:t>http://www.hotelblafell.is/</w:t>
        </w:r>
      </w:hyperlink>
    </w:p>
    <w:p w:rsidR="001E33EC" w:rsidRPr="001E33EC" w:rsidRDefault="001E33EC" w:rsidP="001E33EC">
      <w:pPr>
        <w:pStyle w:val="ListParagraph"/>
        <w:rPr>
          <w:rFonts w:ascii="Times New Roman" w:hAnsi="Times New Roman" w:cs="Times New Roman"/>
          <w:i/>
          <w:color w:val="1F497D"/>
          <w:lang w:val="is-IS"/>
        </w:rPr>
      </w:pPr>
      <w:proofErr w:type="spellStart"/>
      <w:r w:rsidRPr="001E33EC">
        <w:rPr>
          <w:rFonts w:ascii="Times New Roman" w:hAnsi="Times New Roman" w:cs="Times New Roman"/>
          <w:i/>
        </w:rPr>
        <w:t>Вик</w:t>
      </w:r>
      <w:proofErr w:type="spellEnd"/>
      <w:r w:rsidRPr="001E33EC">
        <w:rPr>
          <w:rFonts w:ascii="Times New Roman" w:hAnsi="Times New Roman" w:cs="Times New Roman"/>
          <w:i/>
        </w:rPr>
        <w:t xml:space="preserve"> - </w:t>
      </w:r>
      <w:r w:rsidRPr="001E33EC">
        <w:rPr>
          <w:rFonts w:ascii="Times New Roman" w:hAnsi="Times New Roman" w:cs="Times New Roman"/>
          <w:i/>
          <w:color w:val="000000"/>
          <w:lang w:val="is-IS"/>
        </w:rPr>
        <w:t xml:space="preserve">Drangshlid Guesthouse </w:t>
      </w:r>
      <w:r w:rsidRPr="001E33EC">
        <w:rPr>
          <w:rFonts w:ascii="Times New Roman" w:hAnsi="Times New Roman" w:cs="Times New Roman"/>
          <w:i/>
          <w:color w:val="000000"/>
          <w:lang w:val="is-IS"/>
        </w:rPr>
        <w:fldChar w:fldCharType="begin"/>
      </w:r>
      <w:r w:rsidRPr="001E33EC">
        <w:rPr>
          <w:rFonts w:ascii="Times New Roman" w:hAnsi="Times New Roman" w:cs="Times New Roman"/>
          <w:i/>
          <w:color w:val="000000"/>
          <w:lang w:val="is-IS"/>
        </w:rPr>
        <w:instrText xml:space="preserve"> HYPERLINK "http://www.tripadvisor.com/ShowUserReviews-g608876-d1576424-r88455910-Farm_Holiday_Drangshlid-Hvolsvollur_South_Region.html" \o "blocked::http://www.tripadvisor.com/ShowUserReviews-g608876-d1576424-r88455910-Farm_Holiday_Drangshlid-Hvolsvollur_South_Region.html" </w:instrText>
      </w:r>
      <w:r w:rsidRPr="001E33EC">
        <w:rPr>
          <w:rFonts w:ascii="Times New Roman" w:hAnsi="Times New Roman" w:cs="Times New Roman"/>
          <w:i/>
          <w:color w:val="000000"/>
          <w:lang w:val="is-IS"/>
        </w:rPr>
        <w:fldChar w:fldCharType="separate"/>
      </w:r>
      <w:r w:rsidRPr="001E33EC">
        <w:rPr>
          <w:rStyle w:val="Hyperlink"/>
          <w:rFonts w:ascii="Times New Roman" w:hAnsi="Times New Roman" w:cs="Times New Roman"/>
          <w:i/>
          <w:lang w:val="is-IS"/>
        </w:rPr>
        <w:t>http://www.tripadvisor.com/ShowUserReviews-g608876-d1576424-r88455910-Farm_Holiday_Drangshlid-Hvolsvollur_South_Region.html</w:t>
      </w:r>
      <w:r w:rsidRPr="001E33EC">
        <w:rPr>
          <w:rFonts w:ascii="Times New Roman" w:hAnsi="Times New Roman" w:cs="Times New Roman"/>
          <w:i/>
          <w:color w:val="000000"/>
          <w:lang w:val="is-IS"/>
        </w:rPr>
        <w:fldChar w:fldCharType="end"/>
      </w:r>
      <w:r w:rsidRPr="001E33EC">
        <w:rPr>
          <w:rFonts w:ascii="Times New Roman" w:hAnsi="Times New Roman" w:cs="Times New Roman"/>
          <w:i/>
          <w:color w:val="000000"/>
          <w:lang w:val="is-IS"/>
        </w:rPr>
        <w:t xml:space="preserve"> </w:t>
      </w:r>
    </w:p>
    <w:p w:rsidR="001E33EC" w:rsidRPr="001E33EC" w:rsidRDefault="001E33EC" w:rsidP="001E33EC">
      <w:pPr>
        <w:pStyle w:val="ListParagraph"/>
        <w:rPr>
          <w:rFonts w:ascii="Times New Roman" w:hAnsi="Times New Roman" w:cs="Times New Roman"/>
          <w:i/>
        </w:rPr>
      </w:pPr>
      <w:proofErr w:type="spellStart"/>
      <w:r w:rsidRPr="001E33EC">
        <w:rPr>
          <w:rFonts w:ascii="Times New Roman" w:hAnsi="Times New Roman" w:cs="Times New Roman"/>
          <w:i/>
        </w:rPr>
        <w:t>Хелла</w:t>
      </w:r>
      <w:proofErr w:type="spellEnd"/>
      <w:r w:rsidRPr="001E33EC">
        <w:rPr>
          <w:rFonts w:ascii="Times New Roman" w:hAnsi="Times New Roman" w:cs="Times New Roman"/>
          <w:i/>
        </w:rPr>
        <w:t xml:space="preserve"> – Hotel Hella 3* </w:t>
      </w:r>
      <w:hyperlink r:id="rId18" w:tooltip="blocked::https://hotelhella.is/" w:history="1">
        <w:r w:rsidRPr="001E33EC">
          <w:rPr>
            <w:rStyle w:val="Hyperlink"/>
            <w:rFonts w:ascii="Times New Roman" w:hAnsi="Times New Roman" w:cs="Times New Roman"/>
            <w:i/>
          </w:rPr>
          <w:t>https://hotelhella.is/</w:t>
        </w:r>
      </w:hyperlink>
      <w:r w:rsidRPr="001E33EC">
        <w:rPr>
          <w:rFonts w:ascii="Times New Roman" w:hAnsi="Times New Roman" w:cs="Times New Roman"/>
          <w:i/>
        </w:rPr>
        <w:t xml:space="preserve"> </w:t>
      </w:r>
    </w:p>
    <w:p w:rsidR="001E33EC" w:rsidRPr="001E33EC" w:rsidRDefault="001E33EC" w:rsidP="001E33EC">
      <w:pPr>
        <w:pStyle w:val="ListParagraph"/>
        <w:rPr>
          <w:rFonts w:ascii="Times New Roman" w:hAnsi="Times New Roman" w:cs="Times New Roman"/>
          <w:i/>
        </w:rPr>
      </w:pPr>
      <w:proofErr w:type="spellStart"/>
      <w:r w:rsidRPr="001E33EC">
        <w:rPr>
          <w:rFonts w:ascii="Times New Roman" w:hAnsi="Times New Roman" w:cs="Times New Roman"/>
          <w:i/>
        </w:rPr>
        <w:t>Илулисат</w:t>
      </w:r>
      <w:proofErr w:type="spellEnd"/>
      <w:r w:rsidRPr="001E33EC">
        <w:rPr>
          <w:rFonts w:ascii="Times New Roman" w:hAnsi="Times New Roman" w:cs="Times New Roman"/>
          <w:i/>
        </w:rPr>
        <w:t xml:space="preserve"> – Hotel </w:t>
      </w:r>
      <w:proofErr w:type="spellStart"/>
      <w:r w:rsidRPr="001E33EC">
        <w:rPr>
          <w:rFonts w:ascii="Times New Roman" w:hAnsi="Times New Roman" w:cs="Times New Roman"/>
          <w:i/>
        </w:rPr>
        <w:t>Avannaa</w:t>
      </w:r>
      <w:proofErr w:type="spellEnd"/>
      <w:r w:rsidRPr="001E33EC">
        <w:rPr>
          <w:rFonts w:ascii="Times New Roman" w:hAnsi="Times New Roman" w:cs="Times New Roman"/>
          <w:i/>
        </w:rPr>
        <w:t xml:space="preserve"> 3* http://www.hotelavannaa.gl/en/</w:t>
      </w:r>
    </w:p>
    <w:p w:rsidR="001E33EC" w:rsidRPr="001E33EC" w:rsidRDefault="001E33EC" w:rsidP="001E33EC">
      <w:pPr>
        <w:pStyle w:val="ListParagraph"/>
        <w:rPr>
          <w:rFonts w:ascii="Times New Roman" w:hAnsi="Times New Roman" w:cs="Times New Roman"/>
          <w:i/>
        </w:rPr>
      </w:pPr>
      <w:proofErr w:type="spellStart"/>
      <w:r w:rsidRPr="001E33EC">
        <w:rPr>
          <w:rFonts w:ascii="Times New Roman" w:hAnsi="Times New Roman" w:cs="Times New Roman"/>
          <w:i/>
        </w:rPr>
        <w:t>Нуук</w:t>
      </w:r>
      <w:proofErr w:type="spellEnd"/>
      <w:r w:rsidRPr="001E33EC">
        <w:rPr>
          <w:rFonts w:ascii="Times New Roman" w:hAnsi="Times New Roman" w:cs="Times New Roman"/>
          <w:i/>
        </w:rPr>
        <w:t xml:space="preserve"> – Hotel Hans </w:t>
      </w:r>
      <w:proofErr w:type="spellStart"/>
      <w:proofErr w:type="gramStart"/>
      <w:r w:rsidRPr="001E33EC">
        <w:rPr>
          <w:rFonts w:ascii="Times New Roman" w:hAnsi="Times New Roman" w:cs="Times New Roman"/>
          <w:i/>
        </w:rPr>
        <w:t>Edege</w:t>
      </w:r>
      <w:proofErr w:type="spellEnd"/>
      <w:r w:rsidRPr="001E33EC">
        <w:rPr>
          <w:rFonts w:ascii="Times New Roman" w:hAnsi="Times New Roman" w:cs="Times New Roman"/>
          <w:i/>
        </w:rPr>
        <w:t xml:space="preserve">  4</w:t>
      </w:r>
      <w:proofErr w:type="gramEnd"/>
      <w:r w:rsidRPr="001E33EC">
        <w:rPr>
          <w:rFonts w:ascii="Times New Roman" w:hAnsi="Times New Roman" w:cs="Times New Roman"/>
          <w:i/>
        </w:rPr>
        <w:t xml:space="preserve">* </w:t>
      </w:r>
      <w:hyperlink r:id="rId19" w:tooltip="blocked::http://www.hhe.gl/forside/" w:history="1">
        <w:r w:rsidRPr="001E33EC">
          <w:rPr>
            <w:rStyle w:val="Hyperlink"/>
            <w:rFonts w:ascii="Times New Roman" w:hAnsi="Times New Roman" w:cs="Times New Roman"/>
            <w:i/>
          </w:rPr>
          <w:t>http://www.hhe.gl/forside/</w:t>
        </w:r>
      </w:hyperlink>
      <w:r w:rsidRPr="001E33EC">
        <w:rPr>
          <w:rFonts w:ascii="Times New Roman" w:hAnsi="Times New Roman" w:cs="Times New Roman"/>
          <w:i/>
        </w:rPr>
        <w:t xml:space="preserve"> </w:t>
      </w:r>
    </w:p>
    <w:p w:rsidR="001E33EC" w:rsidRPr="001E33EC" w:rsidRDefault="001E33EC" w:rsidP="001E33EC">
      <w:pPr>
        <w:pStyle w:val="ListParagraph"/>
        <w:spacing w:after="0"/>
        <w:rPr>
          <w:rFonts w:ascii="Times New Roman" w:hAnsi="Times New Roman"/>
          <w:b/>
          <w:bCs/>
          <w:i/>
          <w:sz w:val="24"/>
          <w:szCs w:val="24"/>
          <w:lang w:val="en-GB"/>
        </w:rPr>
      </w:pPr>
      <w:r w:rsidRPr="00E82E0B">
        <w:rPr>
          <w:b/>
          <w:i/>
        </w:rPr>
        <w:t>*</w:t>
      </w:r>
      <w:proofErr w:type="spellStart"/>
      <w:r w:rsidRPr="00E82E0B">
        <w:rPr>
          <w:rFonts w:ascii="Times New Roman" w:hAnsi="Times New Roman" w:cs="Times New Roman"/>
          <w:b/>
          <w:i/>
        </w:rPr>
        <w:t>Хотелите</w:t>
      </w:r>
      <w:proofErr w:type="spellEnd"/>
      <w:r w:rsidRPr="00E82E0B">
        <w:rPr>
          <w:rFonts w:ascii="Times New Roman" w:hAnsi="Times New Roman" w:cs="Times New Roman"/>
          <w:b/>
          <w:i/>
        </w:rPr>
        <w:t xml:space="preserve"> </w:t>
      </w:r>
      <w:proofErr w:type="spellStart"/>
      <w:r w:rsidRPr="00E82E0B">
        <w:rPr>
          <w:rFonts w:ascii="Times New Roman" w:hAnsi="Times New Roman" w:cs="Times New Roman"/>
          <w:b/>
          <w:i/>
        </w:rPr>
        <w:t>се</w:t>
      </w:r>
      <w:proofErr w:type="spellEnd"/>
      <w:r w:rsidRPr="00E82E0B">
        <w:rPr>
          <w:rFonts w:ascii="Times New Roman" w:hAnsi="Times New Roman" w:cs="Times New Roman"/>
          <w:b/>
          <w:i/>
        </w:rPr>
        <w:t xml:space="preserve"> </w:t>
      </w:r>
      <w:proofErr w:type="spellStart"/>
      <w:r w:rsidRPr="00E82E0B">
        <w:rPr>
          <w:rFonts w:ascii="Times New Roman" w:hAnsi="Times New Roman" w:cs="Times New Roman"/>
          <w:b/>
          <w:i/>
        </w:rPr>
        <w:t>препотвърждават</w:t>
      </w:r>
      <w:proofErr w:type="spellEnd"/>
      <w:r w:rsidRPr="00E82E0B">
        <w:rPr>
          <w:rFonts w:ascii="Times New Roman" w:hAnsi="Times New Roman" w:cs="Times New Roman"/>
          <w:b/>
          <w:i/>
        </w:rPr>
        <w:t xml:space="preserve"> и актуализират, </w:t>
      </w:r>
      <w:proofErr w:type="spellStart"/>
      <w:r w:rsidRPr="00E82E0B">
        <w:rPr>
          <w:rStyle w:val="Emphasis"/>
          <w:rFonts w:ascii="Times New Roman" w:hAnsi="Times New Roman" w:cs="Times New Roman"/>
          <w:b/>
        </w:rPr>
        <w:t>при</w:t>
      </w:r>
      <w:proofErr w:type="spellEnd"/>
      <w:r w:rsidRPr="00E82E0B">
        <w:rPr>
          <w:rStyle w:val="Emphasis"/>
          <w:rFonts w:ascii="Times New Roman" w:hAnsi="Times New Roman" w:cs="Times New Roman"/>
          <w:b/>
        </w:rPr>
        <w:t xml:space="preserve"> </w:t>
      </w:r>
      <w:proofErr w:type="spellStart"/>
      <w:r w:rsidRPr="00E82E0B">
        <w:rPr>
          <w:rStyle w:val="Emphasis"/>
          <w:rFonts w:ascii="Times New Roman" w:hAnsi="Times New Roman" w:cs="Times New Roman"/>
          <w:b/>
        </w:rPr>
        <w:t>потвърждаване</w:t>
      </w:r>
      <w:proofErr w:type="spellEnd"/>
      <w:r w:rsidRPr="00E82E0B">
        <w:rPr>
          <w:rStyle w:val="Emphasis"/>
          <w:rFonts w:ascii="Times New Roman" w:hAnsi="Times New Roman" w:cs="Times New Roman"/>
          <w:b/>
        </w:rPr>
        <w:t xml:space="preserve"> </w:t>
      </w:r>
      <w:proofErr w:type="spellStart"/>
      <w:r w:rsidRPr="00E82E0B">
        <w:rPr>
          <w:rStyle w:val="Emphasis"/>
          <w:rFonts w:ascii="Times New Roman" w:hAnsi="Times New Roman" w:cs="Times New Roman"/>
          <w:b/>
        </w:rPr>
        <w:t>на</w:t>
      </w:r>
      <w:proofErr w:type="spellEnd"/>
      <w:r w:rsidRPr="00E82E0B">
        <w:rPr>
          <w:rStyle w:val="Emphasis"/>
          <w:rFonts w:ascii="Times New Roman" w:hAnsi="Times New Roman" w:cs="Times New Roman"/>
          <w:b/>
        </w:rPr>
        <w:t xml:space="preserve"> </w:t>
      </w:r>
      <w:proofErr w:type="spellStart"/>
      <w:r w:rsidRPr="00E82E0B">
        <w:rPr>
          <w:rStyle w:val="Emphasis"/>
          <w:rFonts w:ascii="Times New Roman" w:hAnsi="Times New Roman" w:cs="Times New Roman"/>
          <w:b/>
        </w:rPr>
        <w:t>групата</w:t>
      </w:r>
      <w:proofErr w:type="spellEnd"/>
      <w:r w:rsidRPr="00E82E0B">
        <w:rPr>
          <w:rStyle w:val="Emphasis"/>
          <w:rFonts w:ascii="Times New Roman" w:hAnsi="Times New Roman" w:cs="Times New Roman"/>
          <w:b/>
        </w:rPr>
        <w:t>.</w:t>
      </w:r>
      <w:r w:rsidRPr="00E82E0B">
        <w:rPr>
          <w:rFonts w:ascii="Times New Roman" w:hAnsi="Times New Roman" w:cs="Times New Roman"/>
          <w:b/>
          <w:bCs/>
          <w:i/>
        </w:rPr>
        <w:t xml:space="preserve"> </w:t>
      </w:r>
      <w:proofErr w:type="spellStart"/>
      <w:r w:rsidRPr="00E82E0B">
        <w:rPr>
          <w:rFonts w:ascii="Times New Roman" w:hAnsi="Times New Roman" w:cs="Times New Roman"/>
          <w:b/>
          <w:bCs/>
          <w:i/>
        </w:rPr>
        <w:t>Настаняването</w:t>
      </w:r>
      <w:proofErr w:type="spellEnd"/>
      <w:r w:rsidRPr="00E82E0B">
        <w:rPr>
          <w:rFonts w:ascii="Times New Roman" w:hAnsi="Times New Roman" w:cs="Times New Roman"/>
          <w:b/>
          <w:bCs/>
          <w:i/>
        </w:rPr>
        <w:t xml:space="preserve"> в </w:t>
      </w:r>
      <w:proofErr w:type="spellStart"/>
      <w:r w:rsidRPr="00E82E0B">
        <w:rPr>
          <w:rFonts w:ascii="Times New Roman" w:hAnsi="Times New Roman" w:cs="Times New Roman"/>
          <w:b/>
          <w:bCs/>
          <w:i/>
        </w:rPr>
        <w:t>хотелите</w:t>
      </w:r>
      <w:proofErr w:type="spellEnd"/>
      <w:r w:rsidRPr="00E82E0B">
        <w:rPr>
          <w:rFonts w:ascii="Times New Roman" w:hAnsi="Times New Roman" w:cs="Times New Roman"/>
          <w:b/>
          <w:bCs/>
          <w:i/>
        </w:rPr>
        <w:t xml:space="preserve"> е </w:t>
      </w:r>
      <w:proofErr w:type="spellStart"/>
      <w:r w:rsidRPr="00E82E0B">
        <w:rPr>
          <w:rFonts w:ascii="Times New Roman" w:hAnsi="Times New Roman" w:cs="Times New Roman"/>
          <w:b/>
          <w:bCs/>
          <w:i/>
        </w:rPr>
        <w:t>между</w:t>
      </w:r>
      <w:proofErr w:type="spellEnd"/>
      <w:r w:rsidRPr="00E82E0B">
        <w:rPr>
          <w:rFonts w:ascii="Times New Roman" w:hAnsi="Times New Roman" w:cs="Times New Roman"/>
          <w:b/>
          <w:bCs/>
          <w:i/>
        </w:rPr>
        <w:t xml:space="preserve"> 14.00 ч и 16.00 ч.</w:t>
      </w:r>
    </w:p>
    <w:p w:rsidR="001E33EC" w:rsidRPr="00A238BC" w:rsidRDefault="001E33EC" w:rsidP="001E33EC">
      <w:pPr>
        <w:numPr>
          <w:ilvl w:val="0"/>
          <w:numId w:val="31"/>
        </w:numPr>
        <w:jc w:val="both"/>
        <w:rPr>
          <w:bCs/>
          <w:i/>
          <w:sz w:val="22"/>
          <w:szCs w:val="22"/>
        </w:rPr>
      </w:pPr>
      <w:r w:rsidRPr="00A238BC">
        <w:rPr>
          <w:i/>
          <w:color w:val="000000"/>
          <w:sz w:val="22"/>
          <w:szCs w:val="22"/>
        </w:rPr>
        <w:t>обиколка на Рейкявик – (2-ри д</w:t>
      </w:r>
      <w:r>
        <w:rPr>
          <w:i/>
          <w:color w:val="000000"/>
          <w:sz w:val="22"/>
          <w:szCs w:val="22"/>
        </w:rPr>
        <w:t>е</w:t>
      </w:r>
      <w:r w:rsidRPr="00A238BC">
        <w:rPr>
          <w:i/>
          <w:color w:val="000000"/>
          <w:sz w:val="22"/>
          <w:szCs w:val="22"/>
        </w:rPr>
        <w:t>н);</w:t>
      </w:r>
    </w:p>
    <w:p w:rsidR="001E33EC" w:rsidRPr="00A238BC" w:rsidRDefault="001E33EC" w:rsidP="001E33EC">
      <w:pPr>
        <w:numPr>
          <w:ilvl w:val="0"/>
          <w:numId w:val="31"/>
        </w:numPr>
        <w:jc w:val="both"/>
        <w:rPr>
          <w:bCs/>
          <w:i/>
          <w:sz w:val="22"/>
          <w:szCs w:val="22"/>
        </w:rPr>
      </w:pPr>
      <w:r>
        <w:rPr>
          <w:i/>
          <w:color w:val="000000"/>
          <w:sz w:val="22"/>
          <w:szCs w:val="22"/>
        </w:rPr>
        <w:t>разглеждане на град Акурейри – (3-ти ден);</w:t>
      </w:r>
    </w:p>
    <w:p w:rsidR="001E33EC" w:rsidRPr="00A238BC" w:rsidRDefault="001E33EC" w:rsidP="001E33EC">
      <w:pPr>
        <w:numPr>
          <w:ilvl w:val="0"/>
          <w:numId w:val="31"/>
        </w:numPr>
        <w:jc w:val="both"/>
        <w:rPr>
          <w:bCs/>
          <w:i/>
          <w:sz w:val="22"/>
          <w:szCs w:val="22"/>
        </w:rPr>
      </w:pPr>
      <w:r>
        <w:rPr>
          <w:i/>
          <w:color w:val="000000"/>
          <w:sz w:val="22"/>
          <w:szCs w:val="22"/>
        </w:rPr>
        <w:t xml:space="preserve">пътуване в близост до кратера </w:t>
      </w:r>
      <w:r w:rsidRPr="00A238BC">
        <w:rPr>
          <w:i/>
          <w:color w:val="000000"/>
          <w:sz w:val="22"/>
          <w:szCs w:val="22"/>
        </w:rPr>
        <w:t xml:space="preserve"> </w:t>
      </w:r>
      <w:proofErr w:type="spellStart"/>
      <w:r>
        <w:rPr>
          <w:i/>
          <w:color w:val="000000"/>
          <w:sz w:val="22"/>
          <w:szCs w:val="22"/>
          <w:lang w:val="en-US"/>
        </w:rPr>
        <w:t>Hverhjilr</w:t>
      </w:r>
      <w:proofErr w:type="spellEnd"/>
      <w:r w:rsidRPr="00A238BC">
        <w:rPr>
          <w:i/>
          <w:color w:val="000000"/>
          <w:sz w:val="22"/>
          <w:szCs w:val="22"/>
        </w:rPr>
        <w:t xml:space="preserve"> </w:t>
      </w:r>
      <w:r>
        <w:rPr>
          <w:i/>
          <w:color w:val="000000"/>
          <w:sz w:val="22"/>
          <w:szCs w:val="22"/>
        </w:rPr>
        <w:t>– (4-ти ден);</w:t>
      </w:r>
    </w:p>
    <w:p w:rsidR="001E33EC" w:rsidRPr="00A238BC" w:rsidRDefault="001E33EC" w:rsidP="001E33EC">
      <w:pPr>
        <w:numPr>
          <w:ilvl w:val="0"/>
          <w:numId w:val="31"/>
        </w:numPr>
        <w:jc w:val="both"/>
        <w:rPr>
          <w:bCs/>
          <w:i/>
          <w:sz w:val="22"/>
          <w:szCs w:val="22"/>
        </w:rPr>
      </w:pPr>
      <w:r>
        <w:rPr>
          <w:i/>
          <w:color w:val="000000"/>
          <w:sz w:val="22"/>
          <w:szCs w:val="22"/>
        </w:rPr>
        <w:t xml:space="preserve">разглеждане на Националния парк </w:t>
      </w:r>
      <w:proofErr w:type="spellStart"/>
      <w:r>
        <w:rPr>
          <w:i/>
          <w:color w:val="000000"/>
          <w:sz w:val="22"/>
          <w:szCs w:val="22"/>
          <w:lang w:val="en-US"/>
        </w:rPr>
        <w:t>Skaftafell</w:t>
      </w:r>
      <w:proofErr w:type="spellEnd"/>
      <w:r w:rsidRPr="00A238BC">
        <w:rPr>
          <w:i/>
          <w:color w:val="000000"/>
          <w:sz w:val="22"/>
          <w:szCs w:val="22"/>
        </w:rPr>
        <w:t xml:space="preserve"> </w:t>
      </w:r>
      <w:r>
        <w:rPr>
          <w:i/>
          <w:color w:val="000000"/>
          <w:sz w:val="22"/>
          <w:szCs w:val="22"/>
        </w:rPr>
        <w:t>–</w:t>
      </w:r>
      <w:r w:rsidRPr="00A238BC">
        <w:rPr>
          <w:i/>
          <w:color w:val="000000"/>
          <w:sz w:val="22"/>
          <w:szCs w:val="22"/>
        </w:rPr>
        <w:t xml:space="preserve"> (</w:t>
      </w:r>
      <w:r>
        <w:rPr>
          <w:i/>
          <w:color w:val="000000"/>
          <w:sz w:val="22"/>
          <w:szCs w:val="22"/>
        </w:rPr>
        <w:t>5-ти ден</w:t>
      </w:r>
      <w:r w:rsidRPr="00A238BC">
        <w:rPr>
          <w:i/>
          <w:color w:val="000000"/>
          <w:sz w:val="22"/>
          <w:szCs w:val="22"/>
        </w:rPr>
        <w:t>);</w:t>
      </w:r>
    </w:p>
    <w:p w:rsidR="001E33EC" w:rsidRPr="00A238BC" w:rsidRDefault="001E33EC" w:rsidP="001E33EC">
      <w:pPr>
        <w:numPr>
          <w:ilvl w:val="0"/>
          <w:numId w:val="31"/>
        </w:numPr>
        <w:jc w:val="both"/>
        <w:rPr>
          <w:bCs/>
          <w:i/>
          <w:sz w:val="22"/>
          <w:szCs w:val="22"/>
        </w:rPr>
      </w:pPr>
      <w:r>
        <w:rPr>
          <w:i/>
          <w:color w:val="000000"/>
          <w:sz w:val="22"/>
          <w:szCs w:val="22"/>
        </w:rPr>
        <w:t xml:space="preserve">разглежданев на водопада </w:t>
      </w:r>
      <w:proofErr w:type="spellStart"/>
      <w:r>
        <w:rPr>
          <w:i/>
          <w:color w:val="000000"/>
          <w:sz w:val="22"/>
          <w:szCs w:val="22"/>
          <w:lang w:val="en-US"/>
        </w:rPr>
        <w:t>Skogafoss</w:t>
      </w:r>
      <w:proofErr w:type="spellEnd"/>
      <w:r w:rsidRPr="00A238BC">
        <w:rPr>
          <w:i/>
          <w:color w:val="000000"/>
          <w:sz w:val="22"/>
          <w:szCs w:val="22"/>
        </w:rPr>
        <w:t xml:space="preserve"> – (</w:t>
      </w:r>
      <w:r>
        <w:rPr>
          <w:i/>
          <w:color w:val="000000"/>
          <w:sz w:val="22"/>
          <w:szCs w:val="22"/>
        </w:rPr>
        <w:t>6-ти ден</w:t>
      </w:r>
      <w:r w:rsidRPr="00A238BC">
        <w:rPr>
          <w:i/>
          <w:color w:val="000000"/>
          <w:sz w:val="22"/>
          <w:szCs w:val="22"/>
        </w:rPr>
        <w:t>);</w:t>
      </w:r>
    </w:p>
    <w:p w:rsidR="001E33EC" w:rsidRPr="00A238BC" w:rsidRDefault="001E33EC" w:rsidP="001E33EC">
      <w:pPr>
        <w:numPr>
          <w:ilvl w:val="0"/>
          <w:numId w:val="31"/>
        </w:numPr>
        <w:jc w:val="both"/>
        <w:rPr>
          <w:bCs/>
          <w:i/>
          <w:sz w:val="22"/>
          <w:szCs w:val="22"/>
        </w:rPr>
      </w:pPr>
      <w:r>
        <w:rPr>
          <w:i/>
          <w:color w:val="000000"/>
          <w:sz w:val="22"/>
          <w:szCs w:val="22"/>
        </w:rPr>
        <w:t xml:space="preserve">посещение на </w:t>
      </w:r>
      <w:r w:rsidRPr="00CD41CF">
        <w:rPr>
          <w:i/>
          <w:sz w:val="22"/>
          <w:szCs w:val="22"/>
        </w:rPr>
        <w:t>геоложка</w:t>
      </w:r>
      <w:r>
        <w:rPr>
          <w:i/>
          <w:sz w:val="22"/>
          <w:szCs w:val="22"/>
        </w:rPr>
        <w:t>та</w:t>
      </w:r>
      <w:r w:rsidRPr="00CD41CF">
        <w:rPr>
          <w:i/>
          <w:sz w:val="22"/>
          <w:szCs w:val="22"/>
        </w:rPr>
        <w:t xml:space="preserve"> област на „Големия гейзер</w:t>
      </w:r>
      <w:r>
        <w:rPr>
          <w:i/>
          <w:sz w:val="22"/>
          <w:szCs w:val="22"/>
        </w:rPr>
        <w:t xml:space="preserve"> – (7-ми ден);</w:t>
      </w:r>
    </w:p>
    <w:p w:rsidR="001E33EC" w:rsidRPr="009527B7" w:rsidRDefault="001E33EC" w:rsidP="001E33EC">
      <w:pPr>
        <w:numPr>
          <w:ilvl w:val="0"/>
          <w:numId w:val="31"/>
        </w:numPr>
        <w:jc w:val="both"/>
        <w:rPr>
          <w:bCs/>
          <w:i/>
          <w:sz w:val="22"/>
          <w:szCs w:val="22"/>
        </w:rPr>
      </w:pPr>
      <w:r>
        <w:rPr>
          <w:i/>
          <w:color w:val="000000"/>
          <w:sz w:val="22"/>
          <w:szCs w:val="22"/>
        </w:rPr>
        <w:t>туристическа обиколка на Илулисат – (9-ти ден);</w:t>
      </w:r>
    </w:p>
    <w:p w:rsidR="001E33EC" w:rsidRPr="009527B7" w:rsidRDefault="001E33EC" w:rsidP="001E33EC">
      <w:pPr>
        <w:numPr>
          <w:ilvl w:val="0"/>
          <w:numId w:val="18"/>
        </w:numPr>
        <w:jc w:val="both"/>
        <w:rPr>
          <w:bCs/>
          <w:sz w:val="22"/>
          <w:szCs w:val="22"/>
        </w:rPr>
      </w:pPr>
      <w:r w:rsidRPr="009527B7">
        <w:rPr>
          <w:bCs/>
          <w:sz w:val="22"/>
          <w:szCs w:val="22"/>
        </w:rPr>
        <w:t>транспорт с туристически автобус, екскурзоводско обслужване и водач от Т</w:t>
      </w:r>
      <w:r w:rsidRPr="009527B7">
        <w:rPr>
          <w:bCs/>
          <w:sz w:val="22"/>
          <w:szCs w:val="22"/>
          <w:lang w:val="en-US"/>
        </w:rPr>
        <w:t>O</w:t>
      </w:r>
      <w:r w:rsidRPr="009527B7">
        <w:rPr>
          <w:bCs/>
          <w:sz w:val="22"/>
          <w:szCs w:val="22"/>
        </w:rPr>
        <w:t>;</w:t>
      </w:r>
    </w:p>
    <w:p w:rsidR="001E33EC" w:rsidRPr="00DE3772" w:rsidRDefault="001E33EC" w:rsidP="001E33EC">
      <w:pPr>
        <w:numPr>
          <w:ilvl w:val="0"/>
          <w:numId w:val="18"/>
        </w:numPr>
        <w:jc w:val="both"/>
        <w:rPr>
          <w:b/>
          <w:color w:val="000000"/>
          <w:sz w:val="22"/>
          <w:szCs w:val="22"/>
        </w:rPr>
      </w:pPr>
      <w:r w:rsidRPr="009527B7">
        <w:rPr>
          <w:sz w:val="22"/>
          <w:szCs w:val="22"/>
        </w:rPr>
        <w:t>такса</w:t>
      </w:r>
      <w:r w:rsidRPr="00246570">
        <w:rPr>
          <w:color w:val="000000"/>
          <w:sz w:val="22"/>
          <w:szCs w:val="22"/>
        </w:rPr>
        <w:t xml:space="preserve"> екскурзоводско и шофьорско обслужване по време на </w:t>
      </w:r>
      <w:r w:rsidRPr="009527B7">
        <w:rPr>
          <w:sz w:val="22"/>
          <w:szCs w:val="22"/>
        </w:rPr>
        <w:t>обиколките</w:t>
      </w:r>
      <w:r w:rsidRPr="00246570">
        <w:rPr>
          <w:sz w:val="22"/>
          <w:szCs w:val="22"/>
        </w:rPr>
        <w:t xml:space="preserve"> -</w:t>
      </w:r>
      <w:r w:rsidRPr="00246570">
        <w:rPr>
          <w:b/>
          <w:sz w:val="22"/>
          <w:szCs w:val="22"/>
        </w:rPr>
        <w:t xml:space="preserve"> </w:t>
      </w:r>
      <w:r w:rsidRPr="009527B7">
        <w:rPr>
          <w:b/>
          <w:sz w:val="22"/>
          <w:szCs w:val="22"/>
        </w:rPr>
        <w:softHyphen/>
      </w:r>
      <w:r>
        <w:rPr>
          <w:b/>
          <w:sz w:val="22"/>
          <w:szCs w:val="22"/>
        </w:rPr>
        <w:t>78</w:t>
      </w:r>
      <w:r>
        <w:rPr>
          <w:b/>
          <w:color w:val="000000"/>
          <w:sz w:val="22"/>
          <w:szCs w:val="22"/>
        </w:rPr>
        <w:t xml:space="preserve"> лв.</w:t>
      </w:r>
      <w:r w:rsidRPr="00246570">
        <w:rPr>
          <w:b/>
          <w:color w:val="000000"/>
          <w:sz w:val="22"/>
          <w:szCs w:val="22"/>
        </w:rPr>
        <w:t xml:space="preserve">  </w:t>
      </w:r>
    </w:p>
    <w:p w:rsidR="001E33EC" w:rsidRPr="000E798D" w:rsidRDefault="001E33EC" w:rsidP="001E33EC">
      <w:pPr>
        <w:tabs>
          <w:tab w:val="left" w:pos="3960"/>
        </w:tabs>
        <w:ind w:left="360"/>
        <w:jc w:val="both"/>
        <w:rPr>
          <w:bCs/>
          <w:sz w:val="22"/>
          <w:szCs w:val="22"/>
        </w:rPr>
      </w:pPr>
      <w:r>
        <w:rPr>
          <w:bCs/>
          <w:sz w:val="22"/>
          <w:szCs w:val="22"/>
        </w:rPr>
        <w:tab/>
      </w:r>
    </w:p>
    <w:p w:rsidR="001E33EC" w:rsidRDefault="001E33EC" w:rsidP="001E33EC">
      <w:pPr>
        <w:jc w:val="both"/>
        <w:rPr>
          <w:b/>
          <w:sz w:val="20"/>
          <w:szCs w:val="20"/>
        </w:rPr>
      </w:pPr>
    </w:p>
    <w:p w:rsidR="001E33EC" w:rsidRPr="00701DE8" w:rsidRDefault="001E33EC" w:rsidP="001E33EC">
      <w:pPr>
        <w:jc w:val="both"/>
        <w:rPr>
          <w:sz w:val="20"/>
          <w:szCs w:val="20"/>
        </w:rPr>
      </w:pPr>
      <w:r w:rsidRPr="00701DE8">
        <w:rPr>
          <w:b/>
          <w:sz w:val="20"/>
          <w:szCs w:val="20"/>
        </w:rPr>
        <w:t>2. В ЦЕНАТА НЕ СА ВКЛЮЧЕНИ:</w:t>
      </w:r>
    </w:p>
    <w:p w:rsidR="001E33EC" w:rsidRPr="0073781F" w:rsidRDefault="001E33EC" w:rsidP="001E33EC">
      <w:pPr>
        <w:numPr>
          <w:ilvl w:val="0"/>
          <w:numId w:val="36"/>
        </w:numPr>
        <w:rPr>
          <w:sz w:val="22"/>
        </w:rPr>
      </w:pPr>
      <w:r w:rsidRPr="0073781F">
        <w:rPr>
          <w:sz w:val="22"/>
          <w:u w:val="single"/>
        </w:rPr>
        <w:t>вход за Националения музей в Рейкявик</w:t>
      </w:r>
      <w:r w:rsidRPr="0073781F">
        <w:rPr>
          <w:b/>
          <w:sz w:val="22"/>
          <w:u w:val="single"/>
        </w:rPr>
        <w:t xml:space="preserve"> </w:t>
      </w:r>
      <w:r w:rsidRPr="0073781F">
        <w:rPr>
          <w:sz w:val="22"/>
          <w:u w:val="single"/>
        </w:rPr>
        <w:t>(2-ри ден) - плащат се на място</w:t>
      </w:r>
      <w:r w:rsidRPr="0073781F">
        <w:rPr>
          <w:sz w:val="22"/>
        </w:rPr>
        <w:t>;</w:t>
      </w:r>
    </w:p>
    <w:p w:rsidR="001E33EC" w:rsidRDefault="001E33EC" w:rsidP="001E33EC">
      <w:pPr>
        <w:numPr>
          <w:ilvl w:val="0"/>
          <w:numId w:val="36"/>
        </w:numPr>
        <w:jc w:val="both"/>
        <w:rPr>
          <w:b/>
          <w:sz w:val="22"/>
        </w:rPr>
      </w:pPr>
      <w:r>
        <w:rPr>
          <w:b/>
          <w:sz w:val="22"/>
        </w:rPr>
        <w:t>за възрастни до 65год.  - 2 5</w:t>
      </w:r>
      <w:r w:rsidRPr="00D6439A">
        <w:rPr>
          <w:b/>
          <w:sz w:val="22"/>
        </w:rPr>
        <w:t xml:space="preserve">00 </w:t>
      </w:r>
      <w:r>
        <w:rPr>
          <w:b/>
          <w:sz w:val="22"/>
        </w:rPr>
        <w:t xml:space="preserve">исландски </w:t>
      </w:r>
      <w:r w:rsidRPr="00D6439A">
        <w:rPr>
          <w:b/>
          <w:sz w:val="22"/>
        </w:rPr>
        <w:t>крони</w:t>
      </w:r>
    </w:p>
    <w:p w:rsidR="001E33EC" w:rsidRPr="0073781F" w:rsidRDefault="001E33EC" w:rsidP="001E33EC">
      <w:pPr>
        <w:numPr>
          <w:ilvl w:val="0"/>
          <w:numId w:val="36"/>
        </w:numPr>
        <w:jc w:val="both"/>
        <w:rPr>
          <w:b/>
          <w:sz w:val="22"/>
        </w:rPr>
      </w:pPr>
      <w:r w:rsidRPr="0073781F">
        <w:rPr>
          <w:b/>
          <w:sz w:val="22"/>
        </w:rPr>
        <w:t>за лица над 65 год</w:t>
      </w:r>
      <w:r>
        <w:rPr>
          <w:sz w:val="22"/>
        </w:rPr>
        <w:t xml:space="preserve">. - </w:t>
      </w:r>
      <w:r w:rsidRPr="0073781F">
        <w:rPr>
          <w:b/>
          <w:sz w:val="22"/>
        </w:rPr>
        <w:t xml:space="preserve">1 200 </w:t>
      </w:r>
      <w:r>
        <w:rPr>
          <w:b/>
          <w:sz w:val="22"/>
        </w:rPr>
        <w:t xml:space="preserve">исландски </w:t>
      </w:r>
      <w:r w:rsidRPr="0073781F">
        <w:rPr>
          <w:b/>
          <w:sz w:val="22"/>
        </w:rPr>
        <w:t>крони</w:t>
      </w:r>
      <w:r>
        <w:rPr>
          <w:sz w:val="22"/>
        </w:rPr>
        <w:t xml:space="preserve">  </w:t>
      </w:r>
    </w:p>
    <w:p w:rsidR="001E33EC" w:rsidRDefault="001E33EC" w:rsidP="001E33EC">
      <w:pPr>
        <w:numPr>
          <w:ilvl w:val="0"/>
          <w:numId w:val="36"/>
        </w:numPr>
        <w:rPr>
          <w:b/>
          <w:sz w:val="22"/>
        </w:rPr>
      </w:pPr>
      <w:r w:rsidRPr="0073781F">
        <w:rPr>
          <w:b/>
          <w:sz w:val="22"/>
        </w:rPr>
        <w:t>за студенти</w:t>
      </w:r>
      <w:r>
        <w:rPr>
          <w:sz w:val="22"/>
        </w:rPr>
        <w:t xml:space="preserve"> – </w:t>
      </w:r>
      <w:r w:rsidRPr="0073781F">
        <w:rPr>
          <w:b/>
          <w:sz w:val="22"/>
        </w:rPr>
        <w:t>3</w:t>
      </w:r>
      <w:r>
        <w:rPr>
          <w:b/>
          <w:sz w:val="22"/>
        </w:rPr>
        <w:t xml:space="preserve"> </w:t>
      </w:r>
      <w:r w:rsidRPr="0073781F">
        <w:rPr>
          <w:b/>
          <w:sz w:val="22"/>
        </w:rPr>
        <w:t xml:space="preserve">600 </w:t>
      </w:r>
      <w:r>
        <w:rPr>
          <w:b/>
          <w:sz w:val="22"/>
        </w:rPr>
        <w:t xml:space="preserve">исландски </w:t>
      </w:r>
      <w:r w:rsidRPr="0073781F">
        <w:rPr>
          <w:b/>
          <w:sz w:val="22"/>
        </w:rPr>
        <w:t>крони</w:t>
      </w:r>
    </w:p>
    <w:p w:rsidR="001E33EC" w:rsidRDefault="001E33EC" w:rsidP="001E33EC">
      <w:pPr>
        <w:numPr>
          <w:ilvl w:val="0"/>
          <w:numId w:val="36"/>
        </w:numPr>
        <w:rPr>
          <w:b/>
          <w:sz w:val="22"/>
        </w:rPr>
      </w:pPr>
      <w:r w:rsidRPr="0073781F">
        <w:rPr>
          <w:b/>
          <w:sz w:val="22"/>
        </w:rPr>
        <w:t xml:space="preserve"> за деца под 18 год. – безплатно </w:t>
      </w:r>
    </w:p>
    <w:p w:rsidR="001E33EC" w:rsidRDefault="001E33EC" w:rsidP="001E33EC">
      <w:pPr>
        <w:rPr>
          <w:b/>
          <w:sz w:val="22"/>
        </w:rPr>
      </w:pPr>
    </w:p>
    <w:p w:rsidR="001E33EC" w:rsidRPr="001E33EC" w:rsidRDefault="001E33EC" w:rsidP="001E33EC">
      <w:pPr>
        <w:pStyle w:val="BodyText"/>
        <w:numPr>
          <w:ilvl w:val="0"/>
          <w:numId w:val="27"/>
        </w:numPr>
        <w:spacing w:after="0"/>
        <w:jc w:val="both"/>
        <w:rPr>
          <w:b/>
          <w:i/>
          <w:color w:val="000000"/>
          <w:sz w:val="22"/>
          <w:szCs w:val="22"/>
          <w:u w:val="single"/>
          <w:lang w:val="bg-BG"/>
        </w:rPr>
      </w:pPr>
      <w:r w:rsidRPr="001E33EC">
        <w:rPr>
          <w:b/>
          <w:i/>
          <w:u w:val="single"/>
          <w:lang w:val="bg-BG"/>
        </w:rPr>
        <w:t>допълнителни екскурзии и мероприятия (плащат се в офиса на туроператора):</w:t>
      </w:r>
    </w:p>
    <w:p w:rsidR="001E33EC" w:rsidRPr="00064EAE" w:rsidRDefault="001E33EC" w:rsidP="001E33EC">
      <w:pPr>
        <w:numPr>
          <w:ilvl w:val="0"/>
          <w:numId w:val="28"/>
        </w:numPr>
        <w:jc w:val="both"/>
        <w:rPr>
          <w:b/>
          <w:sz w:val="22"/>
          <w:szCs w:val="22"/>
        </w:rPr>
      </w:pPr>
      <w:r w:rsidRPr="00487409">
        <w:rPr>
          <w:i/>
          <w:sz w:val="22"/>
          <w:szCs w:val="22"/>
        </w:rPr>
        <w:t>екск</w:t>
      </w:r>
      <w:r>
        <w:rPr>
          <w:i/>
          <w:sz w:val="22"/>
          <w:szCs w:val="22"/>
        </w:rPr>
        <w:t>урзия</w:t>
      </w:r>
      <w:r w:rsidRPr="00487409">
        <w:rPr>
          <w:i/>
          <w:sz w:val="22"/>
          <w:szCs w:val="22"/>
        </w:rPr>
        <w:t xml:space="preserve"> </w:t>
      </w:r>
      <w:r>
        <w:rPr>
          <w:i/>
          <w:sz w:val="22"/>
          <w:szCs w:val="22"/>
        </w:rPr>
        <w:t xml:space="preserve">с наблюдаване на </w:t>
      </w:r>
      <w:r w:rsidRPr="00487409">
        <w:rPr>
          <w:i/>
          <w:sz w:val="22"/>
          <w:szCs w:val="22"/>
        </w:rPr>
        <w:t xml:space="preserve">китове в естествената им среда – </w:t>
      </w:r>
      <w:r>
        <w:rPr>
          <w:b/>
          <w:sz w:val="22"/>
          <w:szCs w:val="22"/>
        </w:rPr>
        <w:t xml:space="preserve"> 175 лв. </w:t>
      </w:r>
      <w:r w:rsidRPr="00487409">
        <w:rPr>
          <w:sz w:val="22"/>
          <w:szCs w:val="22"/>
        </w:rPr>
        <w:t xml:space="preserve">– </w:t>
      </w:r>
      <w:r>
        <w:rPr>
          <w:sz w:val="22"/>
          <w:szCs w:val="22"/>
        </w:rPr>
        <w:t>(</w:t>
      </w:r>
      <w:r w:rsidRPr="00487409">
        <w:rPr>
          <w:sz w:val="22"/>
          <w:szCs w:val="22"/>
        </w:rPr>
        <w:t>2</w:t>
      </w:r>
      <w:r>
        <w:rPr>
          <w:sz w:val="22"/>
          <w:szCs w:val="22"/>
        </w:rPr>
        <w:t xml:space="preserve">-ри </w:t>
      </w:r>
      <w:r w:rsidRPr="00487409">
        <w:rPr>
          <w:sz w:val="22"/>
          <w:szCs w:val="22"/>
        </w:rPr>
        <w:t>ден</w:t>
      </w:r>
      <w:r>
        <w:rPr>
          <w:sz w:val="22"/>
          <w:szCs w:val="22"/>
        </w:rPr>
        <w:t>)</w:t>
      </w:r>
      <w:r w:rsidRPr="00487409">
        <w:rPr>
          <w:sz w:val="22"/>
          <w:szCs w:val="22"/>
        </w:rPr>
        <w:t>;</w:t>
      </w:r>
    </w:p>
    <w:p w:rsidR="001E33EC" w:rsidRPr="001E33EC" w:rsidRDefault="001E33EC" w:rsidP="001E33EC">
      <w:pPr>
        <w:numPr>
          <w:ilvl w:val="0"/>
          <w:numId w:val="28"/>
        </w:numPr>
        <w:jc w:val="both"/>
        <w:rPr>
          <w:b/>
          <w:sz w:val="22"/>
          <w:szCs w:val="22"/>
        </w:rPr>
      </w:pPr>
      <w:r w:rsidRPr="004818D5">
        <w:rPr>
          <w:i/>
          <w:sz w:val="22"/>
          <w:szCs w:val="22"/>
        </w:rPr>
        <w:lastRenderedPageBreak/>
        <w:t xml:space="preserve">разходка с лодка между айсбергите в лагуната на глетчера – </w:t>
      </w:r>
      <w:r w:rsidRPr="001E33EC">
        <w:rPr>
          <w:b/>
          <w:sz w:val="22"/>
          <w:szCs w:val="22"/>
        </w:rPr>
        <w:t>95 лв.–</w:t>
      </w:r>
      <w:r w:rsidRPr="004818D5">
        <w:rPr>
          <w:sz w:val="22"/>
          <w:szCs w:val="22"/>
        </w:rPr>
        <w:t xml:space="preserve"> </w:t>
      </w:r>
      <w:r>
        <w:rPr>
          <w:sz w:val="22"/>
          <w:szCs w:val="22"/>
        </w:rPr>
        <w:t>(5 -ти ден);</w:t>
      </w:r>
    </w:p>
    <w:p w:rsidR="001E33EC" w:rsidRPr="00D3791F" w:rsidRDefault="001E33EC" w:rsidP="00D3791F">
      <w:pPr>
        <w:numPr>
          <w:ilvl w:val="0"/>
          <w:numId w:val="28"/>
        </w:numPr>
        <w:jc w:val="both"/>
        <w:rPr>
          <w:b/>
          <w:sz w:val="22"/>
          <w:szCs w:val="22"/>
        </w:rPr>
      </w:pPr>
      <w:r w:rsidRPr="004818D5">
        <w:rPr>
          <w:i/>
          <w:sz w:val="22"/>
          <w:szCs w:val="22"/>
        </w:rPr>
        <w:t>входна такса за посещение на Синята Лагуна</w:t>
      </w:r>
      <w:r w:rsidRPr="009527B7">
        <w:rPr>
          <w:i/>
          <w:sz w:val="22"/>
          <w:szCs w:val="22"/>
        </w:rPr>
        <w:t xml:space="preserve"> </w:t>
      </w:r>
      <w:r w:rsidRPr="004818D5">
        <w:rPr>
          <w:i/>
          <w:sz w:val="22"/>
          <w:szCs w:val="22"/>
        </w:rPr>
        <w:t>–</w:t>
      </w:r>
      <w:r w:rsidRPr="009527B7">
        <w:rPr>
          <w:b/>
          <w:sz w:val="22"/>
          <w:szCs w:val="22"/>
        </w:rPr>
        <w:t xml:space="preserve">  1</w:t>
      </w:r>
      <w:r>
        <w:rPr>
          <w:b/>
          <w:sz w:val="22"/>
          <w:szCs w:val="22"/>
        </w:rPr>
        <w:t>3</w:t>
      </w:r>
      <w:r w:rsidRPr="009527B7">
        <w:rPr>
          <w:b/>
          <w:sz w:val="22"/>
          <w:szCs w:val="22"/>
        </w:rPr>
        <w:t xml:space="preserve">0 </w:t>
      </w:r>
      <w:r>
        <w:rPr>
          <w:b/>
          <w:sz w:val="22"/>
          <w:szCs w:val="22"/>
        </w:rPr>
        <w:t xml:space="preserve">лв </w:t>
      </w:r>
      <w:r>
        <w:rPr>
          <w:sz w:val="22"/>
          <w:szCs w:val="22"/>
        </w:rPr>
        <w:t xml:space="preserve">(8 –ми </w:t>
      </w:r>
      <w:r w:rsidRPr="004818D5">
        <w:rPr>
          <w:sz w:val="22"/>
          <w:szCs w:val="22"/>
        </w:rPr>
        <w:t>ден)</w:t>
      </w:r>
      <w:r>
        <w:rPr>
          <w:sz w:val="22"/>
          <w:szCs w:val="22"/>
        </w:rPr>
        <w:t>;</w:t>
      </w:r>
    </w:p>
    <w:p w:rsidR="001E33EC" w:rsidRDefault="001E33EC" w:rsidP="001E33EC">
      <w:pPr>
        <w:numPr>
          <w:ilvl w:val="0"/>
          <w:numId w:val="28"/>
        </w:numPr>
        <w:jc w:val="both"/>
        <w:rPr>
          <w:b/>
          <w:sz w:val="22"/>
          <w:szCs w:val="22"/>
        </w:rPr>
      </w:pPr>
      <w:r w:rsidRPr="004818D5">
        <w:rPr>
          <w:i/>
          <w:sz w:val="22"/>
          <w:szCs w:val="22"/>
        </w:rPr>
        <w:t>разходка с корабче до ледниковия фиорд Илулисат</w:t>
      </w:r>
      <w:r w:rsidRPr="004818D5">
        <w:rPr>
          <w:sz w:val="22"/>
          <w:szCs w:val="22"/>
        </w:rPr>
        <w:t xml:space="preserve"> – </w:t>
      </w:r>
      <w:r w:rsidRPr="004818D5">
        <w:rPr>
          <w:b/>
          <w:sz w:val="22"/>
          <w:szCs w:val="22"/>
        </w:rPr>
        <w:t>11</w:t>
      </w:r>
      <w:r>
        <w:rPr>
          <w:b/>
          <w:sz w:val="22"/>
          <w:szCs w:val="22"/>
        </w:rPr>
        <w:t>3</w:t>
      </w:r>
      <w:r w:rsidRPr="004818D5">
        <w:rPr>
          <w:b/>
          <w:sz w:val="22"/>
          <w:szCs w:val="22"/>
        </w:rPr>
        <w:t xml:space="preserve"> евро </w:t>
      </w:r>
      <w:r w:rsidRPr="004818D5">
        <w:rPr>
          <w:sz w:val="22"/>
          <w:szCs w:val="22"/>
        </w:rPr>
        <w:t>(9-ти ден);</w:t>
      </w:r>
    </w:p>
    <w:p w:rsidR="001E33EC" w:rsidRDefault="001E33EC" w:rsidP="001E33EC">
      <w:pPr>
        <w:numPr>
          <w:ilvl w:val="0"/>
          <w:numId w:val="28"/>
        </w:numPr>
        <w:jc w:val="both"/>
        <w:rPr>
          <w:b/>
          <w:sz w:val="22"/>
          <w:szCs w:val="22"/>
        </w:rPr>
      </w:pPr>
      <w:r w:rsidRPr="0033173E">
        <w:rPr>
          <w:i/>
          <w:sz w:val="22"/>
          <w:szCs w:val="22"/>
        </w:rPr>
        <w:t>еднодневна</w:t>
      </w:r>
      <w:r w:rsidRPr="0033173E">
        <w:rPr>
          <w:b/>
          <w:i/>
          <w:sz w:val="22"/>
          <w:szCs w:val="22"/>
        </w:rPr>
        <w:t xml:space="preserve"> </w:t>
      </w:r>
      <w:r w:rsidRPr="0033173E">
        <w:rPr>
          <w:i/>
          <w:sz w:val="22"/>
          <w:szCs w:val="22"/>
        </w:rPr>
        <w:t>екскурзия с кораб до ледника Еки</w:t>
      </w:r>
      <w:r w:rsidRPr="0033173E">
        <w:rPr>
          <w:sz w:val="22"/>
          <w:szCs w:val="22"/>
        </w:rPr>
        <w:t xml:space="preserve"> </w:t>
      </w:r>
      <w:r w:rsidRPr="004818D5">
        <w:rPr>
          <w:b/>
          <w:sz w:val="22"/>
          <w:szCs w:val="22"/>
        </w:rPr>
        <w:t>– 34</w:t>
      </w:r>
      <w:r>
        <w:rPr>
          <w:b/>
          <w:sz w:val="22"/>
          <w:szCs w:val="22"/>
        </w:rPr>
        <w:t>7</w:t>
      </w:r>
      <w:r w:rsidRPr="004818D5">
        <w:rPr>
          <w:b/>
          <w:sz w:val="22"/>
          <w:szCs w:val="22"/>
        </w:rPr>
        <w:t xml:space="preserve"> евро </w:t>
      </w:r>
      <w:r w:rsidRPr="004818D5">
        <w:rPr>
          <w:sz w:val="22"/>
          <w:szCs w:val="22"/>
        </w:rPr>
        <w:t>(10-ти ден)</w:t>
      </w:r>
      <w:r>
        <w:rPr>
          <w:b/>
          <w:sz w:val="22"/>
          <w:szCs w:val="22"/>
        </w:rPr>
        <w:t>;</w:t>
      </w:r>
    </w:p>
    <w:p w:rsidR="001E33EC" w:rsidRDefault="001E33EC" w:rsidP="001E33EC">
      <w:pPr>
        <w:rPr>
          <w:b/>
          <w:sz w:val="22"/>
        </w:rPr>
      </w:pPr>
    </w:p>
    <w:p w:rsidR="001E33EC" w:rsidRDefault="001E33EC" w:rsidP="001E33EC">
      <w:pPr>
        <w:rPr>
          <w:b/>
          <w:sz w:val="22"/>
        </w:rPr>
      </w:pPr>
    </w:p>
    <w:p w:rsidR="001E33EC" w:rsidRDefault="001E33EC" w:rsidP="001E33EC">
      <w:pPr>
        <w:rPr>
          <w:b/>
          <w:sz w:val="22"/>
        </w:rPr>
      </w:pPr>
    </w:p>
    <w:p w:rsidR="001E33EC" w:rsidRPr="0073781F" w:rsidRDefault="001E33EC" w:rsidP="001E33EC">
      <w:pPr>
        <w:rPr>
          <w:b/>
          <w:sz w:val="22"/>
        </w:rPr>
      </w:pPr>
    </w:p>
    <w:p w:rsidR="001E33EC" w:rsidRDefault="001E33EC" w:rsidP="001E33EC">
      <w:pPr>
        <w:ind w:left="720"/>
        <w:jc w:val="both"/>
        <w:rPr>
          <w:sz w:val="22"/>
          <w:szCs w:val="22"/>
        </w:rPr>
      </w:pPr>
    </w:p>
    <w:p w:rsidR="001E33EC" w:rsidRPr="005A13C1" w:rsidRDefault="001E33EC" w:rsidP="001E33EC">
      <w:pPr>
        <w:numPr>
          <w:ilvl w:val="0"/>
          <w:numId w:val="33"/>
        </w:numPr>
        <w:jc w:val="center"/>
        <w:rPr>
          <w:u w:val="single"/>
        </w:rPr>
      </w:pPr>
      <w:r w:rsidRPr="00671790">
        <w:rPr>
          <w:b/>
          <w:sz w:val="22"/>
          <w:szCs w:val="22"/>
          <w:u w:val="single"/>
        </w:rPr>
        <w:t xml:space="preserve">Застраховки с включена защита при </w:t>
      </w:r>
      <w:r w:rsidRPr="00A47EA9">
        <w:rPr>
          <w:b/>
          <w:sz w:val="22"/>
          <w:szCs w:val="22"/>
          <w:u w:val="single"/>
        </w:rPr>
        <w:t>COVID</w:t>
      </w:r>
      <w:r w:rsidRPr="00671790">
        <w:rPr>
          <w:b/>
          <w:sz w:val="22"/>
          <w:szCs w:val="22"/>
          <w:u w:val="single"/>
        </w:rPr>
        <w:t xml:space="preserve"> 19.</w:t>
      </w:r>
    </w:p>
    <w:p w:rsidR="001E33EC" w:rsidRDefault="001E33EC" w:rsidP="001E33EC">
      <w:pPr>
        <w:ind w:left="360"/>
        <w:rPr>
          <w:u w:val="single"/>
        </w:rPr>
      </w:pPr>
    </w:p>
    <w:p w:rsidR="001E33EC" w:rsidRPr="001E33EC" w:rsidRDefault="001E33EC" w:rsidP="001E33EC">
      <w:pPr>
        <w:numPr>
          <w:ilvl w:val="0"/>
          <w:numId w:val="33"/>
        </w:numPr>
        <w:rPr>
          <w:u w:val="single"/>
        </w:rPr>
      </w:pPr>
      <w:r w:rsidRPr="005A13C1">
        <w:rPr>
          <w:b/>
          <w:sz w:val="22"/>
          <w:szCs w:val="22"/>
        </w:rPr>
        <w:t>Allianz</w:t>
      </w:r>
      <w:r w:rsidRPr="005A13C1">
        <w:rPr>
          <w:sz w:val="22"/>
          <w:szCs w:val="22"/>
        </w:rPr>
        <w:t xml:space="preserve"> - Застраховка защита при пътуване </w:t>
      </w:r>
      <w:r w:rsidRPr="005A13C1">
        <w:rPr>
          <w:b/>
          <w:sz w:val="22"/>
          <w:szCs w:val="22"/>
        </w:rPr>
        <w:t>„Баланс“– с покритие</w:t>
      </w:r>
      <w:r w:rsidRPr="005A13C1">
        <w:rPr>
          <w:sz w:val="22"/>
          <w:szCs w:val="22"/>
        </w:rPr>
        <w:t xml:space="preserve"> - </w:t>
      </w:r>
      <w:r w:rsidRPr="005A13C1">
        <w:rPr>
          <w:b/>
          <w:sz w:val="22"/>
          <w:szCs w:val="22"/>
        </w:rPr>
        <w:t>до 20 000 лв</w:t>
      </w:r>
      <w:r>
        <w:rPr>
          <w:b/>
          <w:sz w:val="22"/>
          <w:szCs w:val="22"/>
        </w:rPr>
        <w:t xml:space="preserve">. </w:t>
      </w:r>
      <w:r w:rsidRPr="005A13C1">
        <w:rPr>
          <w:b/>
          <w:sz w:val="22"/>
          <w:szCs w:val="22"/>
        </w:rPr>
        <w:t>Застрахователната премия се изчислява на база продължителност на пътуване и възраст на клиента.</w:t>
      </w:r>
    </w:p>
    <w:p w:rsidR="001E33EC" w:rsidRPr="001E33EC" w:rsidRDefault="001E33EC" w:rsidP="001E33EC">
      <w:pPr>
        <w:numPr>
          <w:ilvl w:val="0"/>
          <w:numId w:val="32"/>
        </w:numPr>
        <w:autoSpaceDE w:val="0"/>
        <w:autoSpaceDN w:val="0"/>
        <w:jc w:val="both"/>
        <w:rPr>
          <w:b/>
          <w:sz w:val="22"/>
          <w:szCs w:val="22"/>
          <w:lang w:val="x-none"/>
        </w:rPr>
      </w:pPr>
      <w:r w:rsidRPr="009F5579">
        <w:rPr>
          <w:b/>
          <w:sz w:val="22"/>
          <w:szCs w:val="22"/>
        </w:rPr>
        <w:t>Allianz</w:t>
      </w:r>
      <w:r w:rsidRPr="009F5579">
        <w:rPr>
          <w:sz w:val="22"/>
          <w:szCs w:val="22"/>
        </w:rPr>
        <w:t xml:space="preserve"> - Застраховка защита при пътуване </w:t>
      </w:r>
      <w:r w:rsidRPr="009F5579">
        <w:rPr>
          <w:b/>
          <w:sz w:val="22"/>
          <w:szCs w:val="22"/>
        </w:rPr>
        <w:t>„Класик“ – с покритие</w:t>
      </w:r>
      <w:r w:rsidRPr="009F5579">
        <w:rPr>
          <w:sz w:val="22"/>
          <w:szCs w:val="22"/>
        </w:rPr>
        <w:t xml:space="preserve"> - </w:t>
      </w:r>
      <w:r w:rsidRPr="009F5579">
        <w:rPr>
          <w:b/>
          <w:sz w:val="22"/>
          <w:szCs w:val="22"/>
        </w:rPr>
        <w:t>до 100 000 лв</w:t>
      </w:r>
      <w:r>
        <w:rPr>
          <w:b/>
          <w:sz w:val="22"/>
          <w:szCs w:val="22"/>
        </w:rPr>
        <w:t xml:space="preserve">. </w:t>
      </w:r>
      <w:r w:rsidRPr="009F5579">
        <w:rPr>
          <w:b/>
          <w:sz w:val="22"/>
          <w:szCs w:val="22"/>
        </w:rPr>
        <w:t>Застрахователната премия се изчислява на база продължителност на пътуване и възраст на клиента.</w:t>
      </w:r>
    </w:p>
    <w:p w:rsidR="001E33EC" w:rsidRPr="00F0077B" w:rsidRDefault="001E33EC" w:rsidP="001E33EC">
      <w:pPr>
        <w:numPr>
          <w:ilvl w:val="0"/>
          <w:numId w:val="32"/>
        </w:numPr>
        <w:autoSpaceDE w:val="0"/>
        <w:autoSpaceDN w:val="0"/>
        <w:jc w:val="both"/>
        <w:rPr>
          <w:b/>
          <w:sz w:val="22"/>
          <w:szCs w:val="22"/>
          <w:lang w:val="x-none"/>
        </w:rPr>
      </w:pPr>
      <w:r w:rsidRPr="00F0077B">
        <w:rPr>
          <w:b/>
          <w:sz w:val="22"/>
          <w:szCs w:val="22"/>
          <w:lang w:val="es-ES"/>
        </w:rPr>
        <w:t>Allianz</w:t>
      </w:r>
      <w:r w:rsidRPr="00F0077B">
        <w:rPr>
          <w:bCs/>
          <w:sz w:val="22"/>
          <w:szCs w:val="22"/>
        </w:rPr>
        <w:t xml:space="preserve"> - Д</w:t>
      </w:r>
      <w:r w:rsidRPr="00F0077B">
        <w:rPr>
          <w:bCs/>
          <w:sz w:val="22"/>
          <w:szCs w:val="22"/>
          <w:lang w:val="x-none"/>
        </w:rPr>
        <w:t xml:space="preserve">опълнителна </w:t>
      </w:r>
      <w:proofErr w:type="gramStart"/>
      <w:r w:rsidRPr="00F0077B">
        <w:rPr>
          <w:bCs/>
          <w:sz w:val="22"/>
          <w:szCs w:val="22"/>
          <w:lang w:val="x-none"/>
        </w:rPr>
        <w:t xml:space="preserve">застраховка  </w:t>
      </w:r>
      <w:r w:rsidRPr="00F0077B">
        <w:rPr>
          <w:bCs/>
          <w:sz w:val="22"/>
          <w:szCs w:val="22"/>
        </w:rPr>
        <w:t>„</w:t>
      </w:r>
      <w:proofErr w:type="gramEnd"/>
      <w:r w:rsidRPr="00F0077B">
        <w:rPr>
          <w:b/>
          <w:bCs/>
          <w:sz w:val="22"/>
          <w:szCs w:val="22"/>
          <w:lang w:val="x-none"/>
        </w:rPr>
        <w:t xml:space="preserve">Отказ от пътуване </w:t>
      </w:r>
      <w:r w:rsidRPr="00F0077B">
        <w:rPr>
          <w:b/>
          <w:bCs/>
          <w:sz w:val="22"/>
          <w:szCs w:val="22"/>
        </w:rPr>
        <w:t>Плюс“</w:t>
      </w:r>
      <w:r w:rsidRPr="00F0077B">
        <w:rPr>
          <w:b/>
          <w:sz w:val="22"/>
          <w:szCs w:val="22"/>
        </w:rPr>
        <w:t xml:space="preserve"> - с покритие</w:t>
      </w:r>
      <w:r w:rsidRPr="00F0077B">
        <w:rPr>
          <w:sz w:val="22"/>
          <w:szCs w:val="22"/>
        </w:rPr>
        <w:t xml:space="preserve"> </w:t>
      </w:r>
      <w:r w:rsidRPr="00F0077B">
        <w:rPr>
          <w:bCs/>
          <w:sz w:val="22"/>
          <w:szCs w:val="22"/>
        </w:rPr>
        <w:t xml:space="preserve">- </w:t>
      </w:r>
      <w:r w:rsidRPr="00F0077B">
        <w:rPr>
          <w:b/>
          <w:bCs/>
          <w:sz w:val="22"/>
          <w:szCs w:val="22"/>
        </w:rPr>
        <w:t>до 20</w:t>
      </w:r>
      <w:r w:rsidRPr="00F0077B">
        <w:rPr>
          <w:b/>
          <w:bCs/>
          <w:sz w:val="22"/>
          <w:szCs w:val="22"/>
          <w:lang w:val="es-ES"/>
        </w:rPr>
        <w:t> </w:t>
      </w:r>
      <w:r w:rsidRPr="00F0077B">
        <w:rPr>
          <w:b/>
          <w:bCs/>
          <w:sz w:val="22"/>
          <w:szCs w:val="22"/>
        </w:rPr>
        <w:t>000 лв</w:t>
      </w:r>
      <w:r w:rsidRPr="00F0077B">
        <w:rPr>
          <w:bCs/>
          <w:sz w:val="22"/>
          <w:szCs w:val="22"/>
        </w:rPr>
        <w:t>,</w:t>
      </w:r>
      <w:r w:rsidRPr="00F0077B">
        <w:rPr>
          <w:bCs/>
          <w:sz w:val="22"/>
          <w:szCs w:val="22"/>
          <w:lang w:val="x-none"/>
        </w:rPr>
        <w:t xml:space="preserve"> при отмяна на пътуване или прекъсване на </w:t>
      </w:r>
      <w:r w:rsidRPr="00F0077B">
        <w:rPr>
          <w:bCs/>
          <w:sz w:val="22"/>
          <w:szCs w:val="22"/>
        </w:rPr>
        <w:t>п</w:t>
      </w:r>
      <w:r w:rsidRPr="00F0077B">
        <w:rPr>
          <w:bCs/>
          <w:sz w:val="22"/>
          <w:szCs w:val="22"/>
          <w:lang w:val="x-none"/>
        </w:rPr>
        <w:t>ътуване</w:t>
      </w:r>
      <w:r w:rsidRPr="00F0077B">
        <w:rPr>
          <w:bCs/>
          <w:sz w:val="22"/>
          <w:szCs w:val="22"/>
        </w:rPr>
        <w:t>.</w:t>
      </w:r>
      <w:r w:rsidRPr="00F0077B">
        <w:rPr>
          <w:b/>
          <w:sz w:val="22"/>
          <w:szCs w:val="22"/>
        </w:rPr>
        <w:t xml:space="preserve"> Застрахователната премия се изчислява на база стойността на пътуване.</w:t>
      </w:r>
    </w:p>
    <w:p w:rsidR="001E33EC" w:rsidRDefault="001E33EC" w:rsidP="001E33EC">
      <w:pPr>
        <w:autoSpaceDE w:val="0"/>
        <w:autoSpaceDN w:val="0"/>
        <w:jc w:val="both"/>
        <w:rPr>
          <w:b/>
          <w:sz w:val="22"/>
          <w:szCs w:val="22"/>
          <w:lang w:val="x-none"/>
        </w:rPr>
      </w:pPr>
    </w:p>
    <w:p w:rsidR="001E33EC" w:rsidRPr="001274C1" w:rsidRDefault="001E33EC" w:rsidP="001E33EC">
      <w:pPr>
        <w:ind w:hanging="2"/>
        <w:jc w:val="center"/>
        <w:rPr>
          <w:b/>
          <w:sz w:val="22"/>
          <w:szCs w:val="22"/>
          <w:u w:val="single"/>
        </w:rPr>
      </w:pPr>
      <w:r w:rsidRPr="001274C1">
        <w:rPr>
          <w:b/>
          <w:sz w:val="22"/>
          <w:szCs w:val="22"/>
          <w:u w:val="single"/>
        </w:rPr>
        <w:t>Застраховки без защита при COVID 19</w:t>
      </w:r>
    </w:p>
    <w:p w:rsidR="001E33EC" w:rsidRPr="001E33EC" w:rsidRDefault="001E33EC" w:rsidP="001E33EC">
      <w:pPr>
        <w:pStyle w:val="ListParagraph"/>
        <w:numPr>
          <w:ilvl w:val="0"/>
          <w:numId w:val="37"/>
        </w:numPr>
        <w:ind w:left="284"/>
        <w:rPr>
          <w:rFonts w:ascii="Times New Roman" w:hAnsi="Times New Roman" w:cs="Times New Roman"/>
          <w:b/>
        </w:rPr>
      </w:pPr>
      <w:proofErr w:type="gramStart"/>
      <w:r w:rsidRPr="001E33EC">
        <w:rPr>
          <w:rFonts w:ascii="Times New Roman" w:hAnsi="Times New Roman" w:cs="Times New Roman"/>
          <w:b/>
        </w:rPr>
        <w:t>Bulstrad</w:t>
      </w:r>
      <w:r w:rsidRPr="001E33EC">
        <w:rPr>
          <w:rFonts w:ascii="Times New Roman" w:hAnsi="Times New Roman" w:cs="Times New Roman"/>
        </w:rPr>
        <w:t xml:space="preserve">  -</w:t>
      </w:r>
      <w:proofErr w:type="gramEnd"/>
      <w:r w:rsidRPr="001E33EC">
        <w:rPr>
          <w:rFonts w:ascii="Times New Roman" w:hAnsi="Times New Roman" w:cs="Times New Roman"/>
        </w:rPr>
        <w:t xml:space="preserve"> М</w:t>
      </w:r>
      <w:r w:rsidRPr="001E33EC">
        <w:rPr>
          <w:rFonts w:ascii="Times New Roman" w:hAnsi="Times New Roman" w:cs="Times New Roman"/>
          <w:lang w:val="x-none"/>
        </w:rPr>
        <w:t>едицинска и туристическа застраховка</w:t>
      </w:r>
      <w:r w:rsidRPr="001E33EC">
        <w:rPr>
          <w:rFonts w:ascii="Times New Roman" w:hAnsi="Times New Roman" w:cs="Times New Roman"/>
        </w:rPr>
        <w:t xml:space="preserve"> </w:t>
      </w:r>
      <w:r w:rsidRPr="001E33EC">
        <w:rPr>
          <w:rFonts w:ascii="Times New Roman" w:hAnsi="Times New Roman" w:cs="Times New Roman"/>
          <w:b/>
          <w:iCs/>
          <w:lang w:val="x-none"/>
        </w:rPr>
        <w:t xml:space="preserve">с покритие </w:t>
      </w:r>
      <w:r w:rsidRPr="001E33EC">
        <w:rPr>
          <w:rFonts w:ascii="Times New Roman" w:hAnsi="Times New Roman" w:cs="Times New Roman"/>
          <w:b/>
          <w:iCs/>
        </w:rPr>
        <w:t>25</w:t>
      </w:r>
      <w:r w:rsidRPr="001E33EC">
        <w:rPr>
          <w:rFonts w:ascii="Times New Roman" w:hAnsi="Times New Roman" w:cs="Times New Roman"/>
          <w:b/>
          <w:iCs/>
          <w:lang w:val="x-none"/>
        </w:rPr>
        <w:t> 000 евро</w:t>
      </w:r>
      <w:r w:rsidRPr="001E33EC">
        <w:rPr>
          <w:rFonts w:ascii="Times New Roman" w:hAnsi="Times New Roman" w:cs="Times New Roman"/>
          <w:iCs/>
          <w:lang w:val="x-none"/>
        </w:rPr>
        <w:t xml:space="preserve"> – </w:t>
      </w:r>
      <w:r w:rsidRPr="001E33EC">
        <w:rPr>
          <w:rFonts w:ascii="Times New Roman" w:hAnsi="Times New Roman" w:cs="Times New Roman"/>
          <w:b/>
          <w:iCs/>
        </w:rPr>
        <w:t xml:space="preserve">30  </w:t>
      </w:r>
      <w:r w:rsidRPr="001E33EC">
        <w:rPr>
          <w:rFonts w:ascii="Times New Roman" w:hAnsi="Times New Roman" w:cs="Times New Roman"/>
          <w:b/>
          <w:iCs/>
          <w:lang w:val="x-none"/>
        </w:rPr>
        <w:t>лв</w:t>
      </w:r>
      <w:r w:rsidRPr="001E33EC">
        <w:rPr>
          <w:rFonts w:ascii="Times New Roman" w:hAnsi="Times New Roman" w:cs="Times New Roman"/>
          <w:iCs/>
          <w:lang w:val="x-none"/>
        </w:rPr>
        <w:t xml:space="preserve"> (за лицадо </w:t>
      </w:r>
      <w:r w:rsidRPr="001E33EC">
        <w:rPr>
          <w:rFonts w:ascii="Times New Roman" w:hAnsi="Times New Roman" w:cs="Times New Roman"/>
          <w:iCs/>
        </w:rPr>
        <w:t>70</w:t>
      </w:r>
      <w:r w:rsidRPr="001E33EC">
        <w:rPr>
          <w:rFonts w:ascii="Times New Roman" w:hAnsi="Times New Roman" w:cs="Times New Roman"/>
          <w:iCs/>
          <w:lang w:val="x-none"/>
        </w:rPr>
        <w:t xml:space="preserve"> год.), </w:t>
      </w:r>
      <w:r w:rsidRPr="001E33EC">
        <w:rPr>
          <w:rFonts w:ascii="Times New Roman" w:hAnsi="Times New Roman" w:cs="Times New Roman"/>
          <w:b/>
          <w:iCs/>
        </w:rPr>
        <w:t>60-</w:t>
      </w:r>
      <w:r w:rsidRPr="001E33EC">
        <w:rPr>
          <w:rFonts w:ascii="Times New Roman" w:hAnsi="Times New Roman" w:cs="Times New Roman"/>
          <w:iCs/>
          <w:lang w:val="x-none"/>
        </w:rPr>
        <w:t xml:space="preserve"> за лица от </w:t>
      </w:r>
      <w:r w:rsidRPr="001E33EC">
        <w:rPr>
          <w:rFonts w:ascii="Times New Roman" w:hAnsi="Times New Roman" w:cs="Times New Roman"/>
          <w:iCs/>
        </w:rPr>
        <w:t>71</w:t>
      </w:r>
      <w:r w:rsidRPr="001E33EC">
        <w:rPr>
          <w:rFonts w:ascii="Times New Roman" w:hAnsi="Times New Roman" w:cs="Times New Roman"/>
          <w:iCs/>
          <w:lang w:val="x-none"/>
        </w:rPr>
        <w:t xml:space="preserve"> год. до 80 год.</w:t>
      </w:r>
    </w:p>
    <w:p w:rsidR="001E33EC" w:rsidRPr="001274C1" w:rsidRDefault="001E33EC" w:rsidP="001E33EC">
      <w:pPr>
        <w:rPr>
          <w:b/>
          <w:sz w:val="22"/>
          <w:szCs w:val="22"/>
        </w:rPr>
      </w:pPr>
      <w:r w:rsidRPr="0002360D">
        <w:rPr>
          <w:b/>
          <w:sz w:val="22"/>
          <w:szCs w:val="22"/>
        </w:rPr>
        <w:t>*Общи условия и информация за застрахователни продукти</w:t>
      </w:r>
      <w:r w:rsidRPr="0002360D">
        <w:rPr>
          <w:rFonts w:eastAsia="Calibri"/>
          <w:b/>
          <w:sz w:val="22"/>
          <w:szCs w:val="22"/>
        </w:rPr>
        <w:t xml:space="preserve"> да откриете на нашият сайт в Помощна информация, раздел Застраховки.</w:t>
      </w:r>
    </w:p>
    <w:p w:rsidR="001E33EC" w:rsidRDefault="001E33EC" w:rsidP="001E33EC">
      <w:pPr>
        <w:ind w:left="360"/>
        <w:rPr>
          <w:sz w:val="22"/>
          <w:szCs w:val="22"/>
        </w:rPr>
      </w:pPr>
    </w:p>
    <w:p w:rsidR="001E33EC" w:rsidRDefault="001E33EC" w:rsidP="001E33EC">
      <w:pPr>
        <w:jc w:val="both"/>
        <w:rPr>
          <w:b/>
          <w:sz w:val="22"/>
          <w:szCs w:val="22"/>
        </w:rPr>
      </w:pPr>
    </w:p>
    <w:p w:rsidR="001E33EC" w:rsidRDefault="001E33EC" w:rsidP="001E33EC">
      <w:pPr>
        <w:jc w:val="both"/>
        <w:rPr>
          <w:b/>
          <w:sz w:val="22"/>
          <w:szCs w:val="22"/>
        </w:rPr>
      </w:pPr>
      <w:r w:rsidRPr="00467253">
        <w:rPr>
          <w:b/>
          <w:sz w:val="22"/>
          <w:szCs w:val="22"/>
        </w:rPr>
        <w:t>*Забележки:</w:t>
      </w:r>
    </w:p>
    <w:p w:rsidR="001E33EC" w:rsidRDefault="001E33EC" w:rsidP="001E33EC">
      <w:pPr>
        <w:spacing w:line="259" w:lineRule="auto"/>
        <w:rPr>
          <w:i/>
          <w:sz w:val="22"/>
          <w:szCs w:val="22"/>
        </w:rPr>
      </w:pPr>
      <w:bookmarkStart w:id="2" w:name="_Hlk132041344"/>
      <w:r w:rsidRPr="00134CF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1E33EC" w:rsidRDefault="001E33EC" w:rsidP="001E33EC">
      <w:pPr>
        <w:spacing w:line="259" w:lineRule="auto"/>
        <w:rPr>
          <w:i/>
          <w:sz w:val="22"/>
          <w:szCs w:val="22"/>
        </w:rPr>
      </w:pPr>
      <w:r w:rsidRPr="00134CF9">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p>
    <w:p w:rsidR="001E33EC" w:rsidRDefault="001E33EC" w:rsidP="001E33EC">
      <w:pPr>
        <w:ind w:left="1080" w:hanging="1080"/>
        <w:rPr>
          <w:i/>
          <w:sz w:val="22"/>
          <w:szCs w:val="22"/>
        </w:rPr>
      </w:pPr>
      <w:r>
        <w:rPr>
          <w:i/>
          <w:sz w:val="22"/>
          <w:szCs w:val="22"/>
        </w:rPr>
        <w:t xml:space="preserve">3. </w:t>
      </w:r>
      <w:r w:rsidRPr="00180D6E">
        <w:rPr>
          <w:i/>
          <w:sz w:val="22"/>
          <w:szCs w:val="22"/>
        </w:rPr>
        <w:t xml:space="preserve">Полетите, посочени в програмата, се актуализират при потвърждение на </w:t>
      </w:r>
      <w:r>
        <w:rPr>
          <w:i/>
          <w:sz w:val="22"/>
          <w:szCs w:val="22"/>
        </w:rPr>
        <w:t xml:space="preserve">    </w:t>
      </w:r>
    </w:p>
    <w:p w:rsidR="001E33EC" w:rsidRDefault="001E33EC" w:rsidP="001E33EC">
      <w:pPr>
        <w:ind w:left="1080" w:hanging="1080"/>
        <w:rPr>
          <w:i/>
          <w:sz w:val="22"/>
          <w:szCs w:val="22"/>
        </w:rPr>
      </w:pPr>
      <w:r>
        <w:rPr>
          <w:i/>
          <w:sz w:val="22"/>
          <w:szCs w:val="22"/>
        </w:rPr>
        <w:t xml:space="preserve">  </w:t>
      </w:r>
      <w:r w:rsidRPr="00180D6E">
        <w:rPr>
          <w:i/>
          <w:sz w:val="22"/>
          <w:szCs w:val="22"/>
        </w:rPr>
        <w:t xml:space="preserve">групата, което може да доведе до промени в програмата за дните първи и втори, </w:t>
      </w:r>
      <w:r>
        <w:rPr>
          <w:i/>
          <w:sz w:val="22"/>
          <w:szCs w:val="22"/>
        </w:rPr>
        <w:t xml:space="preserve">    </w:t>
      </w:r>
    </w:p>
    <w:p w:rsidR="001E33EC" w:rsidRPr="0035181F" w:rsidRDefault="001E33EC" w:rsidP="001E33EC">
      <w:pPr>
        <w:ind w:left="1080" w:hanging="1080"/>
        <w:rPr>
          <w:i/>
          <w:sz w:val="22"/>
          <w:szCs w:val="22"/>
        </w:rPr>
      </w:pPr>
      <w:r>
        <w:rPr>
          <w:i/>
          <w:sz w:val="22"/>
          <w:szCs w:val="22"/>
        </w:rPr>
        <w:t xml:space="preserve">  </w:t>
      </w:r>
      <w:r w:rsidRPr="00180D6E">
        <w:rPr>
          <w:i/>
          <w:sz w:val="22"/>
          <w:szCs w:val="22"/>
        </w:rPr>
        <w:t>както и за</w:t>
      </w:r>
      <w:r>
        <w:rPr>
          <w:i/>
          <w:sz w:val="22"/>
          <w:szCs w:val="22"/>
        </w:rPr>
        <w:t xml:space="preserve"> </w:t>
      </w:r>
      <w:r w:rsidRPr="00180D6E">
        <w:rPr>
          <w:i/>
          <w:sz w:val="22"/>
          <w:szCs w:val="22"/>
        </w:rPr>
        <w:t>последните два дни по същата</w:t>
      </w:r>
      <w:r>
        <w:rPr>
          <w:i/>
          <w:sz w:val="22"/>
          <w:szCs w:val="22"/>
        </w:rPr>
        <w:t>.</w:t>
      </w:r>
    </w:p>
    <w:p w:rsidR="001E33EC" w:rsidRDefault="001E33EC" w:rsidP="001E33EC">
      <w:pPr>
        <w:jc w:val="both"/>
        <w:rPr>
          <w:i/>
          <w:sz w:val="22"/>
          <w:szCs w:val="22"/>
        </w:rPr>
      </w:pPr>
      <w:r>
        <w:rPr>
          <w:i/>
          <w:sz w:val="22"/>
          <w:szCs w:val="22"/>
        </w:rPr>
        <w:t>4</w:t>
      </w:r>
      <w:r>
        <w:rPr>
          <w:i/>
          <w:sz w:val="22"/>
          <w:szCs w:val="22"/>
          <w:lang w:val="en-US"/>
        </w:rPr>
        <w:t xml:space="preserve">. </w:t>
      </w:r>
      <w:r w:rsidRPr="000A20EB">
        <w:rPr>
          <w:i/>
          <w:sz w:val="22"/>
          <w:szCs w:val="22"/>
        </w:rPr>
        <w:t>За полетите лимитът за багажа е 20 кг.- голям багаж и 7 кг. -ръчен багаж.</w:t>
      </w:r>
    </w:p>
    <w:p w:rsidR="001E33EC" w:rsidRPr="000A20EB" w:rsidRDefault="001E33EC" w:rsidP="001E33EC">
      <w:pPr>
        <w:jc w:val="both"/>
        <w:rPr>
          <w:i/>
          <w:sz w:val="22"/>
          <w:szCs w:val="22"/>
        </w:rPr>
      </w:pPr>
      <w:r w:rsidRPr="000A20EB">
        <w:rPr>
          <w:i/>
          <w:sz w:val="22"/>
          <w:szCs w:val="22"/>
        </w:rPr>
        <w:t>5</w:t>
      </w:r>
      <w:r>
        <w:rPr>
          <w:i/>
          <w:sz w:val="22"/>
          <w:szCs w:val="22"/>
          <w:lang w:val="en-US"/>
        </w:rPr>
        <w:t>.</w:t>
      </w:r>
      <w:r w:rsidRPr="000A20EB">
        <w:rPr>
          <w:i/>
          <w:sz w:val="22"/>
          <w:szCs w:val="22"/>
        </w:rPr>
        <w:t xml:space="preserve"> Цените на допълнителните екскурзии и мероприятия са към 18.01.2023 г.</w:t>
      </w:r>
    </w:p>
    <w:p w:rsidR="001E33EC" w:rsidRPr="00180D6E" w:rsidRDefault="001E33EC" w:rsidP="001E33EC">
      <w:pPr>
        <w:jc w:val="both"/>
        <w:rPr>
          <w:i/>
          <w:sz w:val="22"/>
          <w:szCs w:val="22"/>
        </w:rPr>
      </w:pPr>
      <w:r>
        <w:rPr>
          <w:i/>
          <w:sz w:val="22"/>
          <w:szCs w:val="22"/>
        </w:rPr>
        <w:t>6</w:t>
      </w:r>
      <w:r w:rsidRPr="00180D6E">
        <w:rPr>
          <w:i/>
          <w:sz w:val="22"/>
          <w:szCs w:val="22"/>
        </w:rPr>
        <w:t xml:space="preserve"> Всички  екскурзии и мероприятия по желание се заявяват предварително и се </w:t>
      </w:r>
    </w:p>
    <w:p w:rsidR="001E33EC" w:rsidRDefault="001E33EC" w:rsidP="001E33EC">
      <w:pPr>
        <w:jc w:val="both"/>
        <w:rPr>
          <w:i/>
          <w:sz w:val="22"/>
          <w:szCs w:val="22"/>
        </w:rPr>
      </w:pPr>
      <w:r w:rsidRPr="00180D6E">
        <w:rPr>
          <w:i/>
          <w:sz w:val="22"/>
          <w:szCs w:val="22"/>
        </w:rPr>
        <w:t xml:space="preserve">плащат в офиса на </w:t>
      </w:r>
      <w:r>
        <w:rPr>
          <w:i/>
          <w:sz w:val="22"/>
          <w:szCs w:val="22"/>
        </w:rPr>
        <w:t>туроператора.</w:t>
      </w:r>
    </w:p>
    <w:p w:rsidR="001E33EC" w:rsidRPr="005E13FD" w:rsidRDefault="001E33EC" w:rsidP="001E33EC">
      <w:pPr>
        <w:jc w:val="both"/>
        <w:rPr>
          <w:bCs/>
          <w:i/>
          <w:sz w:val="22"/>
          <w:szCs w:val="22"/>
        </w:rPr>
      </w:pPr>
      <w:r>
        <w:rPr>
          <w:bCs/>
          <w:i/>
          <w:sz w:val="22"/>
          <w:szCs w:val="22"/>
          <w:lang w:val="en-US"/>
        </w:rPr>
        <w:t>7</w:t>
      </w:r>
      <w:r w:rsidRPr="003351C4">
        <w:rPr>
          <w:bCs/>
          <w:i/>
          <w:sz w:val="22"/>
          <w:szCs w:val="22"/>
        </w:rPr>
        <w:t>.</w:t>
      </w:r>
      <w:r>
        <w:rPr>
          <w:bCs/>
          <w:i/>
          <w:sz w:val="22"/>
          <w:szCs w:val="22"/>
        </w:rPr>
        <w:t>Туроператорът</w:t>
      </w:r>
      <w:r w:rsidRPr="005E13FD">
        <w:rPr>
          <w:bCs/>
          <w:i/>
          <w:sz w:val="22"/>
          <w:szCs w:val="22"/>
        </w:rPr>
        <w:t xml:space="preserve"> си запазва правото при промяна на летищните такси от  </w:t>
      </w:r>
    </w:p>
    <w:p w:rsidR="001E33EC" w:rsidRPr="005E13FD" w:rsidRDefault="001E33EC" w:rsidP="001E33EC">
      <w:pPr>
        <w:jc w:val="both"/>
        <w:rPr>
          <w:bCs/>
          <w:i/>
          <w:sz w:val="22"/>
          <w:szCs w:val="22"/>
        </w:rPr>
      </w:pPr>
      <w:r w:rsidRPr="005E13FD">
        <w:rPr>
          <w:bCs/>
          <w:i/>
          <w:sz w:val="22"/>
          <w:szCs w:val="22"/>
        </w:rPr>
        <w:t xml:space="preserve">страна на Авиокомпанията, да промени летищните такси и съответно цената на </w:t>
      </w:r>
    </w:p>
    <w:p w:rsidR="001E33EC" w:rsidRPr="005E13FD" w:rsidRDefault="001E33EC" w:rsidP="001E33EC">
      <w:pPr>
        <w:jc w:val="both"/>
        <w:rPr>
          <w:bCs/>
          <w:i/>
          <w:sz w:val="22"/>
          <w:szCs w:val="22"/>
        </w:rPr>
      </w:pPr>
      <w:r w:rsidRPr="005E13FD">
        <w:rPr>
          <w:bCs/>
          <w:i/>
          <w:sz w:val="22"/>
          <w:szCs w:val="22"/>
        </w:rPr>
        <w:lastRenderedPageBreak/>
        <w:t xml:space="preserve">екскурзията. В такъв случай разликата в летищните такси трябва да бъде доплатена от </w:t>
      </w:r>
    </w:p>
    <w:p w:rsidR="001E33EC" w:rsidRPr="00180D6E" w:rsidRDefault="001E33EC" w:rsidP="001E33EC">
      <w:pPr>
        <w:jc w:val="both"/>
        <w:rPr>
          <w:bCs/>
          <w:i/>
          <w:sz w:val="22"/>
          <w:szCs w:val="22"/>
        </w:rPr>
      </w:pPr>
      <w:r w:rsidRPr="005E13FD">
        <w:rPr>
          <w:bCs/>
          <w:i/>
          <w:sz w:val="22"/>
          <w:szCs w:val="22"/>
        </w:rPr>
        <w:t xml:space="preserve">клиента.  </w:t>
      </w:r>
    </w:p>
    <w:p w:rsidR="001E33EC" w:rsidRPr="00DE7EDE" w:rsidRDefault="001E33EC" w:rsidP="001E33EC">
      <w:pPr>
        <w:rPr>
          <w:b/>
          <w:i/>
          <w:sz w:val="22"/>
          <w:szCs w:val="22"/>
          <w:u w:val="single"/>
        </w:rPr>
      </w:pPr>
      <w:r>
        <w:rPr>
          <w:i/>
          <w:sz w:val="22"/>
          <w:szCs w:val="22"/>
          <w:lang w:val="en-US"/>
        </w:rPr>
        <w:t>8.</w:t>
      </w:r>
      <w:r w:rsidRPr="00502ED9">
        <w:rPr>
          <w:i/>
          <w:sz w:val="22"/>
          <w:szCs w:val="22"/>
        </w:rPr>
        <w:t xml:space="preserve"> </w:t>
      </w:r>
      <w:proofErr w:type="gramStart"/>
      <w:r w:rsidRPr="00502ED9">
        <w:rPr>
          <w:i/>
          <w:sz w:val="22"/>
          <w:szCs w:val="22"/>
        </w:rPr>
        <w:t>Екскурзията  не</w:t>
      </w:r>
      <w:proofErr w:type="gramEnd"/>
      <w:r w:rsidRPr="00502ED9">
        <w:rPr>
          <w:i/>
          <w:sz w:val="22"/>
          <w:szCs w:val="22"/>
        </w:rPr>
        <w:t xml:space="preserve"> е подходящи за лица с ограничена подвижност.</w:t>
      </w:r>
      <w:bookmarkEnd w:id="2"/>
    </w:p>
    <w:p w:rsidR="001E33EC" w:rsidRDefault="001E33EC" w:rsidP="001E33EC">
      <w:pPr>
        <w:jc w:val="both"/>
        <w:rPr>
          <w:b/>
          <w:bCs/>
          <w:sz w:val="22"/>
        </w:rPr>
      </w:pPr>
      <w:r>
        <w:rPr>
          <w:b/>
          <w:bCs/>
        </w:rPr>
        <w:t>3.</w:t>
      </w:r>
      <w:r>
        <w:rPr>
          <w:b/>
          <w:bCs/>
          <w:sz w:val="22"/>
        </w:rPr>
        <w:t xml:space="preserve"> Цените </w:t>
      </w:r>
      <w:r w:rsidRPr="000A331C">
        <w:rPr>
          <w:b/>
          <w:bCs/>
          <w:sz w:val="22"/>
          <w:szCs w:val="22"/>
        </w:rPr>
        <w:t>от</w:t>
      </w:r>
      <w:r>
        <w:rPr>
          <w:b/>
          <w:bCs/>
          <w:sz w:val="22"/>
          <w:szCs w:val="22"/>
        </w:rPr>
        <w:t xml:space="preserve"> </w:t>
      </w:r>
      <w:r>
        <w:rPr>
          <w:b/>
          <w:bCs/>
          <w:lang w:val="en-US"/>
        </w:rPr>
        <w:t>11 6</w:t>
      </w:r>
      <w:r>
        <w:rPr>
          <w:b/>
          <w:bCs/>
        </w:rPr>
        <w:t>2</w:t>
      </w:r>
      <w:r w:rsidRPr="00BC2820">
        <w:rPr>
          <w:b/>
          <w:bCs/>
        </w:rPr>
        <w:t>5 лв</w:t>
      </w:r>
      <w:r>
        <w:rPr>
          <w:b/>
          <w:bCs/>
        </w:rPr>
        <w:t>/ 1</w:t>
      </w:r>
      <w:r>
        <w:rPr>
          <w:b/>
          <w:bCs/>
          <w:lang w:val="en-US"/>
        </w:rPr>
        <w:t>1 7</w:t>
      </w:r>
      <w:r>
        <w:rPr>
          <w:b/>
          <w:bCs/>
        </w:rPr>
        <w:t>25 лв</w:t>
      </w:r>
      <w:r>
        <w:rPr>
          <w:b/>
          <w:bCs/>
          <w:sz w:val="22"/>
        </w:rPr>
        <w:t xml:space="preserve"> са за човек в двойна стая. За единична стая се доплащат 1 370 лв./подлежи на актуализация/</w:t>
      </w:r>
    </w:p>
    <w:p w:rsidR="001E33EC" w:rsidRPr="009527B7" w:rsidRDefault="001E33EC" w:rsidP="001E33EC">
      <w:pPr>
        <w:jc w:val="both"/>
        <w:rPr>
          <w:b/>
          <w:sz w:val="22"/>
          <w:szCs w:val="22"/>
        </w:rPr>
      </w:pPr>
      <w:r w:rsidRPr="009527B7">
        <w:rPr>
          <w:i/>
        </w:rPr>
        <w:t>*</w:t>
      </w:r>
      <w:r w:rsidRPr="009527B7">
        <w:rPr>
          <w:b/>
          <w:i/>
        </w:rPr>
        <w:t>Забележка:</w:t>
      </w:r>
      <w:r w:rsidRPr="009527B7">
        <w:rPr>
          <w:i/>
        </w:rPr>
        <w:t xml:space="preserve"> </w:t>
      </w:r>
      <w:r w:rsidRPr="009527B7">
        <w:rPr>
          <w:rStyle w:val="Strong"/>
          <w:i/>
        </w:rPr>
        <w:t xml:space="preserve">Цените на допълнителните екскурзии и мероприятия, както и цените за доплащане на единична стая </w:t>
      </w:r>
      <w:r w:rsidRPr="009527B7">
        <w:rPr>
          <w:b/>
          <w:i/>
        </w:rPr>
        <w:t xml:space="preserve">са към дата </w:t>
      </w:r>
      <w:r>
        <w:rPr>
          <w:b/>
          <w:i/>
        </w:rPr>
        <w:t>18.01.2023</w:t>
      </w:r>
      <w:r w:rsidRPr="009527B7">
        <w:rPr>
          <w:b/>
          <w:i/>
        </w:rPr>
        <w:t xml:space="preserve"> г и</w:t>
      </w:r>
      <w:r>
        <w:rPr>
          <w:b/>
          <w:i/>
        </w:rPr>
        <w:t xml:space="preserve"> е възможно да</w:t>
      </w:r>
      <w:r w:rsidRPr="009527B7">
        <w:rPr>
          <w:b/>
          <w:i/>
        </w:rPr>
        <w:t xml:space="preserve"> подлежат на актуализация.</w:t>
      </w:r>
    </w:p>
    <w:p w:rsidR="001E33EC" w:rsidRDefault="001E33EC" w:rsidP="001E33EC">
      <w:pPr>
        <w:jc w:val="both"/>
        <w:rPr>
          <w:b/>
          <w:bCs/>
          <w:sz w:val="22"/>
        </w:rPr>
      </w:pPr>
    </w:p>
    <w:p w:rsidR="001E33EC" w:rsidRPr="006607DB" w:rsidRDefault="001E33EC" w:rsidP="001E33EC">
      <w:pPr>
        <w:jc w:val="center"/>
        <w:rPr>
          <w:b/>
          <w:i/>
          <w:u w:val="single"/>
        </w:rPr>
      </w:pPr>
      <w:r w:rsidRPr="006607DB">
        <w:rPr>
          <w:b/>
          <w:i/>
          <w:u w:val="single"/>
        </w:rPr>
        <w:t xml:space="preserve">ПРИ  ЗАПИСВАНЕ  Е НЕОБХОДИМО ДА СЕ ВНЕСЕ   ДЕПОЗИТ ОТ  </w:t>
      </w:r>
      <w:r>
        <w:rPr>
          <w:b/>
          <w:i/>
          <w:sz w:val="28"/>
          <w:szCs w:val="28"/>
          <w:u w:val="single"/>
          <w:lang w:val="en-US"/>
        </w:rPr>
        <w:t>5</w:t>
      </w:r>
      <w:r>
        <w:rPr>
          <w:b/>
          <w:i/>
          <w:sz w:val="28"/>
          <w:szCs w:val="28"/>
          <w:u w:val="single"/>
        </w:rPr>
        <w:t xml:space="preserve"> 800</w:t>
      </w:r>
      <w:r w:rsidRPr="006607DB">
        <w:rPr>
          <w:b/>
          <w:i/>
          <w:sz w:val="28"/>
          <w:szCs w:val="28"/>
          <w:u w:val="single"/>
        </w:rPr>
        <w:t xml:space="preserve"> лв</w:t>
      </w:r>
    </w:p>
    <w:p w:rsidR="001E33EC" w:rsidRDefault="001E33EC" w:rsidP="001E33EC">
      <w:pPr>
        <w:jc w:val="center"/>
        <w:rPr>
          <w:b/>
          <w:bCs/>
          <w:i/>
          <w:sz w:val="22"/>
          <w:szCs w:val="22"/>
          <w:u w:val="single"/>
        </w:rPr>
      </w:pPr>
      <w:r w:rsidRPr="00BA3719">
        <w:rPr>
          <w:b/>
          <w:bCs/>
          <w:i/>
          <w:sz w:val="22"/>
          <w:szCs w:val="22"/>
          <w:u w:val="single"/>
        </w:rPr>
        <w:t>КРАЕН СРОК ЗА ВНАСЯНЕ НА ЦЯЛАТА СУМА 30 РАБОТНИ ДНИ ПРЕДИ  ДАТАТА НА ОТПЪТУВАНЕ.</w:t>
      </w:r>
    </w:p>
    <w:p w:rsidR="001E33EC" w:rsidRDefault="001E33EC" w:rsidP="001E33EC">
      <w:pPr>
        <w:jc w:val="center"/>
        <w:rPr>
          <w:b/>
          <w:bCs/>
          <w:sz w:val="22"/>
          <w:szCs w:val="22"/>
          <w:u w:val="single"/>
        </w:rPr>
      </w:pPr>
    </w:p>
    <w:p w:rsidR="001E33EC" w:rsidRPr="001E33EC" w:rsidRDefault="001E33EC" w:rsidP="001E33EC">
      <w:pPr>
        <w:jc w:val="center"/>
        <w:rPr>
          <w:b/>
          <w:i/>
          <w:sz w:val="22"/>
          <w:szCs w:val="22"/>
          <w:u w:val="single"/>
        </w:rPr>
      </w:pPr>
      <w:r w:rsidRPr="001E33EC">
        <w:rPr>
          <w:b/>
          <w:i/>
          <w:sz w:val="22"/>
          <w:szCs w:val="22"/>
          <w:u w:val="single"/>
        </w:rPr>
        <w:t xml:space="preserve">МИНИМАЛЕН БРОЙ УЧАСТНИЦИ, НЕОБХОДИМ ЗА ПРОВЕЖДАНЕ НА ТУРИСТИЧЕСКИЯ ПАКЕТ </w:t>
      </w:r>
      <w:r>
        <w:rPr>
          <w:b/>
          <w:i/>
          <w:sz w:val="22"/>
          <w:szCs w:val="22"/>
          <w:u w:val="single"/>
        </w:rPr>
        <w:t>10</w:t>
      </w:r>
      <w:r w:rsidRPr="001E33EC">
        <w:rPr>
          <w:b/>
          <w:i/>
          <w:sz w:val="22"/>
          <w:szCs w:val="22"/>
          <w:u w:val="single"/>
        </w:rPr>
        <w:t xml:space="preserve"> ДУШИ.</w:t>
      </w:r>
    </w:p>
    <w:p w:rsidR="001E33EC" w:rsidRPr="001E33EC" w:rsidRDefault="001E33EC" w:rsidP="001E33EC">
      <w:pPr>
        <w:jc w:val="center"/>
        <w:rPr>
          <w:b/>
          <w:i/>
          <w:sz w:val="22"/>
          <w:szCs w:val="22"/>
          <w:u w:val="single"/>
        </w:rPr>
      </w:pPr>
      <w:r w:rsidRPr="001E33EC">
        <w:rPr>
          <w:b/>
          <w:i/>
          <w:sz w:val="22"/>
          <w:szCs w:val="22"/>
          <w:u w:val="single"/>
        </w:rPr>
        <w:t xml:space="preserve">В СЛУЧАЙ ЧЕ НЕ СЕ СЪБЕРЕ ГРУПА ОТ </w:t>
      </w:r>
      <w:r>
        <w:rPr>
          <w:b/>
          <w:i/>
          <w:sz w:val="22"/>
          <w:szCs w:val="22"/>
          <w:u w:val="single"/>
        </w:rPr>
        <w:t>10</w:t>
      </w:r>
      <w:r w:rsidRPr="001E33EC">
        <w:rPr>
          <w:b/>
          <w:i/>
          <w:sz w:val="22"/>
          <w:szCs w:val="22"/>
          <w:u w:val="single"/>
        </w:rPr>
        <w:t xml:space="preserve"> ЧОВЕКА, СЕ НАЛАГА ДОПЛАЩАНЕ, КОЕТО СЕ ОПРЕДЕЛЯ В ЗАВИСИМОСТ ОТ БРОЯ НА УЧАСТНИЦИТЕ ПО ПРОГРАМАТА.</w:t>
      </w:r>
    </w:p>
    <w:p w:rsidR="001E33EC" w:rsidRPr="001E33EC" w:rsidRDefault="001E33EC" w:rsidP="001E33EC">
      <w:pPr>
        <w:jc w:val="center"/>
        <w:rPr>
          <w:b/>
          <w:i/>
          <w:sz w:val="22"/>
          <w:szCs w:val="22"/>
        </w:rPr>
      </w:pPr>
    </w:p>
    <w:p w:rsidR="001E33EC" w:rsidRPr="001E33EC" w:rsidRDefault="001E33EC" w:rsidP="001E33EC">
      <w:pPr>
        <w:jc w:val="center"/>
        <w:rPr>
          <w:b/>
          <w:i/>
          <w:sz w:val="22"/>
          <w:szCs w:val="22"/>
          <w:u w:val="single"/>
        </w:rPr>
      </w:pPr>
      <w:r w:rsidRPr="001E33EC">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1E33EC" w:rsidRPr="001E33EC" w:rsidRDefault="001E33EC" w:rsidP="001E33EC">
      <w:pPr>
        <w:jc w:val="center"/>
        <w:rPr>
          <w:b/>
          <w:i/>
          <w:sz w:val="28"/>
          <w:szCs w:val="28"/>
          <w:u w:val="single"/>
        </w:rPr>
      </w:pPr>
    </w:p>
    <w:p w:rsidR="001E33EC" w:rsidRDefault="001E33EC" w:rsidP="001E33EC">
      <w:pPr>
        <w:jc w:val="both"/>
        <w:rPr>
          <w:rFonts w:ascii="Tahoma" w:hAnsi="Tahoma" w:cs="Tahoma"/>
          <w:sz w:val="16"/>
          <w:szCs w:val="16"/>
        </w:rPr>
      </w:pPr>
    </w:p>
    <w:p w:rsidR="001E33EC" w:rsidRPr="009527B7" w:rsidRDefault="001E33EC" w:rsidP="001E33EC">
      <w:pPr>
        <w:jc w:val="both"/>
        <w:rPr>
          <w:b/>
          <w:bCs/>
          <w:sz w:val="22"/>
        </w:rPr>
      </w:pPr>
    </w:p>
    <w:p w:rsidR="001E33EC" w:rsidRPr="009527B7" w:rsidRDefault="001E33EC" w:rsidP="001E33EC">
      <w:pPr>
        <w:jc w:val="both"/>
        <w:rPr>
          <w:b/>
          <w:sz w:val="22"/>
          <w:szCs w:val="22"/>
        </w:rPr>
      </w:pPr>
      <w:r w:rsidRPr="009527B7">
        <w:rPr>
          <w:b/>
          <w:bCs/>
          <w:sz w:val="22"/>
        </w:rPr>
        <w:t>4</w:t>
      </w:r>
      <w:r>
        <w:rPr>
          <w:b/>
          <w:bCs/>
          <w:sz w:val="22"/>
        </w:rPr>
        <w:t xml:space="preserve">. </w:t>
      </w:r>
      <w:r w:rsidRPr="009527B7">
        <w:rPr>
          <w:b/>
          <w:sz w:val="22"/>
          <w:szCs w:val="22"/>
        </w:rPr>
        <w:t>Начин на плащане:</w:t>
      </w:r>
    </w:p>
    <w:p w:rsidR="001E33EC" w:rsidRPr="009527B7" w:rsidRDefault="001E33EC" w:rsidP="001E33EC">
      <w:pPr>
        <w:jc w:val="both"/>
        <w:rPr>
          <w:b/>
          <w:sz w:val="22"/>
          <w:szCs w:val="22"/>
        </w:rPr>
      </w:pPr>
      <w:r w:rsidRPr="009527B7">
        <w:rPr>
          <w:b/>
          <w:sz w:val="22"/>
          <w:szCs w:val="22"/>
        </w:rPr>
        <w:t xml:space="preserve">           </w:t>
      </w:r>
      <w:r>
        <w:rPr>
          <w:b/>
          <w:sz w:val="22"/>
          <w:szCs w:val="22"/>
        </w:rPr>
        <w:t xml:space="preserve">  </w:t>
      </w:r>
      <w:r w:rsidRPr="009527B7">
        <w:rPr>
          <w:b/>
          <w:sz w:val="22"/>
          <w:szCs w:val="22"/>
        </w:rPr>
        <w:t xml:space="preserve">  - в брой </w:t>
      </w:r>
      <w:r>
        <w:rPr>
          <w:b/>
          <w:sz w:val="22"/>
          <w:szCs w:val="22"/>
        </w:rPr>
        <w:t>(</w:t>
      </w:r>
      <w:r w:rsidRPr="009527B7">
        <w:rPr>
          <w:b/>
          <w:sz w:val="22"/>
          <w:szCs w:val="22"/>
        </w:rPr>
        <w:t xml:space="preserve">в офиса на </w:t>
      </w:r>
      <w:r>
        <w:rPr>
          <w:b/>
          <w:sz w:val="22"/>
          <w:szCs w:val="22"/>
          <w:lang w:val="en-US"/>
        </w:rPr>
        <w:t>TO</w:t>
      </w:r>
      <w:r w:rsidRPr="009527B7">
        <w:rPr>
          <w:b/>
          <w:sz w:val="22"/>
          <w:szCs w:val="22"/>
        </w:rPr>
        <w:t>)</w:t>
      </w:r>
    </w:p>
    <w:p w:rsidR="001E33EC" w:rsidRPr="005C2ADD" w:rsidRDefault="001E33EC" w:rsidP="001E33EC">
      <w:pPr>
        <w:jc w:val="both"/>
        <w:rPr>
          <w:b/>
          <w:sz w:val="22"/>
          <w:szCs w:val="22"/>
        </w:rPr>
      </w:pPr>
      <w:r w:rsidRPr="009527B7">
        <w:rPr>
          <w:b/>
          <w:sz w:val="22"/>
          <w:szCs w:val="22"/>
        </w:rPr>
        <w:t xml:space="preserve">          </w:t>
      </w:r>
      <w:r>
        <w:rPr>
          <w:b/>
          <w:sz w:val="22"/>
          <w:szCs w:val="22"/>
        </w:rPr>
        <w:t xml:space="preserve">  </w:t>
      </w:r>
      <w:r w:rsidRPr="009527B7">
        <w:rPr>
          <w:b/>
          <w:sz w:val="22"/>
          <w:szCs w:val="22"/>
        </w:rPr>
        <w:t xml:space="preserve">   - по банков път</w:t>
      </w:r>
    </w:p>
    <w:p w:rsidR="001E33EC" w:rsidRPr="009527B7" w:rsidRDefault="001E33EC" w:rsidP="001E33EC">
      <w:pPr>
        <w:pStyle w:val="Heading1"/>
        <w:rPr>
          <w:u w:val="single"/>
        </w:rPr>
      </w:pPr>
    </w:p>
    <w:p w:rsidR="001E33EC" w:rsidRPr="001E33EC" w:rsidRDefault="001E33EC" w:rsidP="001E33EC">
      <w:pPr>
        <w:pStyle w:val="Heading1"/>
        <w:rPr>
          <w:sz w:val="24"/>
          <w:szCs w:val="24"/>
          <w:u w:val="single"/>
        </w:rPr>
      </w:pPr>
      <w:r w:rsidRPr="001E33EC">
        <w:rPr>
          <w:sz w:val="24"/>
          <w:szCs w:val="24"/>
          <w:u w:val="single"/>
        </w:rPr>
        <w:t>БАНКОВИ СМЕТКИ НА „2М-КО”:</w:t>
      </w:r>
    </w:p>
    <w:p w:rsidR="001E33EC" w:rsidRPr="00C713DC" w:rsidRDefault="001E33EC" w:rsidP="001E33EC">
      <w:pPr>
        <w:rPr>
          <w:b/>
          <w:sz w:val="28"/>
          <w:szCs w:val="28"/>
          <w:u w:val="single"/>
        </w:rPr>
      </w:pPr>
      <w:r w:rsidRPr="008D16BE">
        <w:rPr>
          <w:b/>
          <w:sz w:val="28"/>
          <w:szCs w:val="28"/>
          <w:u w:val="single"/>
        </w:rPr>
        <w:t xml:space="preserve">Банка </w:t>
      </w:r>
      <w:r w:rsidRPr="009527B7">
        <w:rPr>
          <w:b/>
          <w:sz w:val="28"/>
          <w:szCs w:val="28"/>
          <w:u w:val="single"/>
        </w:rPr>
        <w:t xml:space="preserve"> Райфайзен</w:t>
      </w:r>
      <w:r>
        <w:rPr>
          <w:b/>
          <w:sz w:val="28"/>
          <w:szCs w:val="28"/>
          <w:u w:val="single"/>
        </w:rPr>
        <w:t>банк</w:t>
      </w:r>
    </w:p>
    <w:p w:rsidR="001E33EC" w:rsidRPr="009527B7" w:rsidRDefault="001E33EC" w:rsidP="001E33EC">
      <w:pPr>
        <w:rPr>
          <w:b/>
          <w:sz w:val="28"/>
          <w:szCs w:val="28"/>
        </w:rPr>
      </w:pPr>
      <w:r w:rsidRPr="009F3759">
        <w:rPr>
          <w:b/>
          <w:sz w:val="28"/>
          <w:szCs w:val="28"/>
        </w:rPr>
        <w:t>„</w:t>
      </w:r>
      <w:r w:rsidRPr="009527B7">
        <w:rPr>
          <w:b/>
          <w:sz w:val="28"/>
          <w:szCs w:val="28"/>
        </w:rPr>
        <w:t>2</w:t>
      </w:r>
      <w:r w:rsidRPr="00F76E81">
        <w:rPr>
          <w:b/>
          <w:sz w:val="28"/>
          <w:szCs w:val="28"/>
          <w:lang w:val="es-ES"/>
        </w:rPr>
        <w:t>M</w:t>
      </w:r>
      <w:r w:rsidRPr="009527B7">
        <w:rPr>
          <w:b/>
          <w:sz w:val="28"/>
          <w:szCs w:val="28"/>
        </w:rPr>
        <w:t>-</w:t>
      </w:r>
      <w:r w:rsidRPr="00F76E81">
        <w:rPr>
          <w:b/>
          <w:sz w:val="28"/>
          <w:szCs w:val="28"/>
          <w:lang w:val="es-ES"/>
        </w:rPr>
        <w:t>KO</w:t>
      </w:r>
      <w:r w:rsidRPr="009527B7">
        <w:rPr>
          <w:b/>
          <w:sz w:val="28"/>
          <w:szCs w:val="28"/>
        </w:rPr>
        <w:t>”</w:t>
      </w:r>
      <w:r w:rsidRPr="009F3759">
        <w:rPr>
          <w:b/>
          <w:sz w:val="28"/>
          <w:szCs w:val="28"/>
        </w:rPr>
        <w:t>ООД</w:t>
      </w:r>
    </w:p>
    <w:p w:rsidR="001E33EC" w:rsidRPr="009F3759" w:rsidRDefault="001E33EC" w:rsidP="001E33EC">
      <w:pPr>
        <w:rPr>
          <w:sz w:val="28"/>
          <w:szCs w:val="28"/>
          <w:u w:val="single"/>
        </w:rPr>
      </w:pPr>
      <w:r w:rsidRPr="009F3759">
        <w:rPr>
          <w:sz w:val="28"/>
          <w:szCs w:val="28"/>
          <w:u w:val="single"/>
        </w:rPr>
        <w:t>Сметка в лева:</w:t>
      </w:r>
    </w:p>
    <w:p w:rsidR="001E33EC" w:rsidRPr="009527B7" w:rsidRDefault="001E33EC" w:rsidP="001E33EC">
      <w:pPr>
        <w:rPr>
          <w:b/>
        </w:rPr>
      </w:pPr>
      <w:r w:rsidRPr="00C713DC">
        <w:rPr>
          <w:b/>
        </w:rPr>
        <w:t>IBAN</w:t>
      </w:r>
      <w:r w:rsidRPr="009527B7">
        <w:rPr>
          <w:b/>
        </w:rPr>
        <w:t xml:space="preserve">: </w:t>
      </w:r>
      <w:r w:rsidRPr="00C713DC">
        <w:rPr>
          <w:b/>
        </w:rPr>
        <w:t>BG</w:t>
      </w:r>
      <w:r w:rsidRPr="009527B7">
        <w:rPr>
          <w:b/>
        </w:rPr>
        <w:t>84</w:t>
      </w:r>
      <w:r w:rsidRPr="00C713DC">
        <w:rPr>
          <w:b/>
        </w:rPr>
        <w:t>RZBB</w:t>
      </w:r>
      <w:r w:rsidRPr="009527B7">
        <w:rPr>
          <w:b/>
        </w:rPr>
        <w:t xml:space="preserve">91551060543404 </w:t>
      </w:r>
    </w:p>
    <w:p w:rsidR="001E33EC" w:rsidRDefault="001E33EC" w:rsidP="001E33EC">
      <w:pPr>
        <w:rPr>
          <w:bCs/>
          <w:i/>
          <w:sz w:val="28"/>
          <w:szCs w:val="28"/>
        </w:rPr>
      </w:pPr>
      <w:r w:rsidRPr="00C713DC">
        <w:rPr>
          <w:b/>
        </w:rPr>
        <w:t>BIC</w:t>
      </w:r>
      <w:r w:rsidRPr="009527B7">
        <w:rPr>
          <w:b/>
        </w:rPr>
        <w:t xml:space="preserve">: </w:t>
      </w:r>
      <w:r w:rsidRPr="00C713DC">
        <w:rPr>
          <w:b/>
        </w:rPr>
        <w:t>RZBBBGSF</w:t>
      </w:r>
      <w:r w:rsidRPr="009527B7">
        <w:rPr>
          <w:b/>
        </w:rPr>
        <w:t xml:space="preserve"> </w:t>
      </w:r>
    </w:p>
    <w:p w:rsidR="001E33EC" w:rsidRDefault="001E33EC" w:rsidP="001E33EC">
      <w:pPr>
        <w:rPr>
          <w:b/>
          <w:sz w:val="28"/>
          <w:szCs w:val="28"/>
          <w:u w:val="single"/>
        </w:rPr>
      </w:pPr>
      <w:r>
        <w:rPr>
          <w:b/>
          <w:sz w:val="28"/>
          <w:szCs w:val="28"/>
          <w:u w:val="single"/>
        </w:rPr>
        <w:t xml:space="preserve">Първа </w:t>
      </w:r>
      <w:r w:rsidRPr="003D752C">
        <w:rPr>
          <w:b/>
          <w:sz w:val="28"/>
          <w:szCs w:val="28"/>
          <w:u w:val="single"/>
        </w:rPr>
        <w:t>Инвестиционна Банка</w:t>
      </w:r>
    </w:p>
    <w:p w:rsidR="001E33EC" w:rsidRPr="009527B7" w:rsidRDefault="001E33EC" w:rsidP="001E33EC">
      <w:pPr>
        <w:rPr>
          <w:b/>
          <w:sz w:val="28"/>
          <w:szCs w:val="28"/>
        </w:rPr>
      </w:pPr>
      <w:r w:rsidRPr="009527B7">
        <w:rPr>
          <w:b/>
          <w:sz w:val="28"/>
          <w:szCs w:val="28"/>
        </w:rPr>
        <w:t>„2</w:t>
      </w:r>
      <w:r w:rsidRPr="009F3759">
        <w:rPr>
          <w:b/>
          <w:sz w:val="28"/>
          <w:szCs w:val="28"/>
        </w:rPr>
        <w:t>M</w:t>
      </w:r>
      <w:r w:rsidRPr="009527B7">
        <w:rPr>
          <w:b/>
          <w:sz w:val="28"/>
          <w:szCs w:val="28"/>
        </w:rPr>
        <w:t>-</w:t>
      </w:r>
      <w:r w:rsidRPr="009F3759">
        <w:rPr>
          <w:b/>
          <w:sz w:val="28"/>
          <w:szCs w:val="28"/>
        </w:rPr>
        <w:t>KO</w:t>
      </w:r>
      <w:r w:rsidRPr="009527B7">
        <w:rPr>
          <w:b/>
          <w:sz w:val="28"/>
          <w:szCs w:val="28"/>
        </w:rPr>
        <w:t>”</w:t>
      </w:r>
      <w:r>
        <w:rPr>
          <w:b/>
          <w:sz w:val="28"/>
          <w:szCs w:val="28"/>
        </w:rPr>
        <w:t xml:space="preserve"> </w:t>
      </w:r>
      <w:r w:rsidRPr="009527B7">
        <w:rPr>
          <w:b/>
          <w:sz w:val="28"/>
          <w:szCs w:val="28"/>
        </w:rPr>
        <w:t>ООД</w:t>
      </w:r>
    </w:p>
    <w:p w:rsidR="001E33EC" w:rsidRPr="009527B7" w:rsidRDefault="001E33EC" w:rsidP="001E33EC">
      <w:pPr>
        <w:rPr>
          <w:sz w:val="28"/>
          <w:szCs w:val="28"/>
          <w:u w:val="single"/>
        </w:rPr>
      </w:pPr>
      <w:r w:rsidRPr="009527B7">
        <w:rPr>
          <w:sz w:val="28"/>
          <w:szCs w:val="28"/>
          <w:u w:val="single"/>
        </w:rPr>
        <w:t>Сметка в лева:</w:t>
      </w:r>
    </w:p>
    <w:p w:rsidR="001E33EC" w:rsidRPr="009527B7" w:rsidRDefault="001E33EC" w:rsidP="001E33EC">
      <w:pPr>
        <w:rPr>
          <w:b/>
        </w:rPr>
      </w:pPr>
      <w:r w:rsidRPr="009F3759">
        <w:rPr>
          <w:b/>
        </w:rPr>
        <w:t>IBAN</w:t>
      </w:r>
      <w:r w:rsidRPr="009527B7">
        <w:rPr>
          <w:b/>
        </w:rPr>
        <w:t xml:space="preserve">: </w:t>
      </w:r>
      <w:r>
        <w:rPr>
          <w:b/>
        </w:rPr>
        <w:t>BG69</w:t>
      </w:r>
      <w:r>
        <w:rPr>
          <w:b/>
          <w:lang w:val="en-US"/>
        </w:rPr>
        <w:t>FINV</w:t>
      </w:r>
      <w:r w:rsidRPr="009527B7">
        <w:rPr>
          <w:b/>
        </w:rPr>
        <w:t xml:space="preserve">91501016595065 </w:t>
      </w:r>
    </w:p>
    <w:p w:rsidR="001E33EC" w:rsidRPr="009527B7" w:rsidRDefault="001E33EC" w:rsidP="001E33EC">
      <w:pPr>
        <w:jc w:val="both"/>
        <w:rPr>
          <w:b/>
        </w:rPr>
      </w:pPr>
      <w:r w:rsidRPr="009F3759">
        <w:rPr>
          <w:b/>
        </w:rPr>
        <w:t>BIC</w:t>
      </w:r>
      <w:r w:rsidRPr="009527B7">
        <w:rPr>
          <w:b/>
        </w:rPr>
        <w:t xml:space="preserve">:   </w:t>
      </w:r>
      <w:r>
        <w:rPr>
          <w:b/>
          <w:lang w:val="en-US"/>
        </w:rPr>
        <w:t>FINV</w:t>
      </w:r>
      <w:r w:rsidRPr="009F3759">
        <w:rPr>
          <w:b/>
        </w:rPr>
        <w:t>BGSF</w:t>
      </w:r>
    </w:p>
    <w:p w:rsidR="001E33EC" w:rsidRPr="000D5BB6" w:rsidRDefault="001E33EC" w:rsidP="001E33EC">
      <w:pPr>
        <w:jc w:val="both"/>
        <w:rPr>
          <w:b/>
        </w:rPr>
      </w:pPr>
    </w:p>
    <w:p w:rsidR="001E33EC" w:rsidRPr="008D16BE" w:rsidRDefault="001E33EC" w:rsidP="001E33EC">
      <w:pPr>
        <w:rPr>
          <w:b/>
          <w:sz w:val="28"/>
          <w:szCs w:val="28"/>
          <w:u w:val="single"/>
        </w:rPr>
      </w:pPr>
      <w:r w:rsidRPr="008D16BE">
        <w:rPr>
          <w:b/>
          <w:sz w:val="28"/>
          <w:szCs w:val="28"/>
          <w:u w:val="single"/>
        </w:rPr>
        <w:t>Банка ОББ</w:t>
      </w:r>
    </w:p>
    <w:p w:rsidR="001E33EC" w:rsidRPr="009527B7" w:rsidRDefault="001E33EC" w:rsidP="001E33EC">
      <w:pPr>
        <w:rPr>
          <w:b/>
          <w:sz w:val="28"/>
          <w:szCs w:val="28"/>
        </w:rPr>
      </w:pPr>
      <w:r w:rsidRPr="009F3759">
        <w:rPr>
          <w:b/>
          <w:sz w:val="28"/>
          <w:szCs w:val="28"/>
        </w:rPr>
        <w:t>„</w:t>
      </w:r>
      <w:r w:rsidRPr="009527B7">
        <w:rPr>
          <w:b/>
          <w:sz w:val="28"/>
          <w:szCs w:val="28"/>
        </w:rPr>
        <w:t>2</w:t>
      </w:r>
      <w:r w:rsidRPr="009F3759">
        <w:rPr>
          <w:b/>
          <w:sz w:val="28"/>
          <w:szCs w:val="28"/>
        </w:rPr>
        <w:t>M</w:t>
      </w:r>
      <w:r w:rsidRPr="009527B7">
        <w:rPr>
          <w:b/>
          <w:sz w:val="28"/>
          <w:szCs w:val="28"/>
        </w:rPr>
        <w:t>-</w:t>
      </w:r>
      <w:r w:rsidRPr="009F3759">
        <w:rPr>
          <w:b/>
          <w:sz w:val="28"/>
          <w:szCs w:val="28"/>
        </w:rPr>
        <w:t>KO</w:t>
      </w:r>
      <w:r w:rsidRPr="009527B7">
        <w:rPr>
          <w:b/>
          <w:sz w:val="28"/>
          <w:szCs w:val="28"/>
        </w:rPr>
        <w:t>”</w:t>
      </w:r>
      <w:r w:rsidRPr="009F3759">
        <w:rPr>
          <w:b/>
          <w:sz w:val="28"/>
          <w:szCs w:val="28"/>
        </w:rPr>
        <w:t>ООД</w:t>
      </w:r>
    </w:p>
    <w:p w:rsidR="001E33EC" w:rsidRPr="009F3759" w:rsidRDefault="001E33EC" w:rsidP="001E33EC">
      <w:pPr>
        <w:rPr>
          <w:sz w:val="28"/>
          <w:szCs w:val="28"/>
          <w:u w:val="single"/>
        </w:rPr>
      </w:pPr>
      <w:r w:rsidRPr="009F3759">
        <w:rPr>
          <w:sz w:val="28"/>
          <w:szCs w:val="28"/>
          <w:u w:val="single"/>
        </w:rPr>
        <w:t>Сметка в лева:</w:t>
      </w:r>
    </w:p>
    <w:p w:rsidR="001E33EC" w:rsidRPr="009F3759" w:rsidRDefault="001E33EC" w:rsidP="001E33EC">
      <w:pPr>
        <w:rPr>
          <w:b/>
        </w:rPr>
      </w:pPr>
      <w:r w:rsidRPr="009F3759">
        <w:rPr>
          <w:b/>
        </w:rPr>
        <w:lastRenderedPageBreak/>
        <w:t>IBAN</w:t>
      </w:r>
      <w:r w:rsidRPr="009527B7">
        <w:rPr>
          <w:b/>
        </w:rPr>
        <w:t xml:space="preserve">: </w:t>
      </w:r>
      <w:r w:rsidRPr="009F3759">
        <w:rPr>
          <w:b/>
        </w:rPr>
        <w:t>BG54UBBS84231010215712</w:t>
      </w:r>
      <w:r w:rsidRPr="009527B7">
        <w:rPr>
          <w:b/>
        </w:rPr>
        <w:t xml:space="preserve">    </w:t>
      </w:r>
    </w:p>
    <w:p w:rsidR="001E33EC" w:rsidRDefault="001E33EC" w:rsidP="001E33EC">
      <w:pPr>
        <w:jc w:val="both"/>
        <w:rPr>
          <w:b/>
        </w:rPr>
      </w:pPr>
      <w:r w:rsidRPr="009F3759">
        <w:rPr>
          <w:b/>
        </w:rPr>
        <w:t>BIC</w:t>
      </w:r>
      <w:r w:rsidRPr="009527B7">
        <w:rPr>
          <w:b/>
        </w:rPr>
        <w:t xml:space="preserve">: </w:t>
      </w:r>
      <w:r w:rsidRPr="009F3759">
        <w:rPr>
          <w:b/>
        </w:rPr>
        <w:t xml:space="preserve">  UBBSBGSF</w:t>
      </w:r>
    </w:p>
    <w:p w:rsidR="001E33EC" w:rsidRDefault="001E33EC" w:rsidP="001E33EC">
      <w:pPr>
        <w:pStyle w:val="BodyText"/>
        <w:jc w:val="center"/>
        <w:rPr>
          <w:i/>
          <w:u w:val="single"/>
          <w:lang w:val="bg-BG"/>
        </w:rPr>
      </w:pPr>
    </w:p>
    <w:p w:rsidR="001E33EC" w:rsidRDefault="001E33EC" w:rsidP="001E33EC">
      <w:pPr>
        <w:jc w:val="both"/>
        <w:rPr>
          <w:b/>
          <w:sz w:val="22"/>
          <w:lang w:val="be-BY"/>
        </w:rPr>
      </w:pPr>
    </w:p>
    <w:p w:rsidR="001E33EC" w:rsidRDefault="001E33EC" w:rsidP="001E33EC">
      <w:pPr>
        <w:jc w:val="both"/>
        <w:rPr>
          <w:b/>
          <w:sz w:val="22"/>
          <w:lang w:val="be-BY"/>
        </w:rPr>
      </w:pPr>
    </w:p>
    <w:p w:rsidR="001E33EC" w:rsidRDefault="001E33EC" w:rsidP="001E33EC">
      <w:pPr>
        <w:jc w:val="both"/>
        <w:rPr>
          <w:b/>
          <w:sz w:val="22"/>
          <w:u w:val="single"/>
          <w:lang w:val="be-BY"/>
        </w:rPr>
      </w:pPr>
    </w:p>
    <w:p w:rsidR="001E33EC" w:rsidRDefault="001E33EC" w:rsidP="001E33EC">
      <w:pPr>
        <w:jc w:val="both"/>
        <w:rPr>
          <w:b/>
          <w:sz w:val="22"/>
          <w:u w:val="single"/>
          <w:lang w:val="be-BY"/>
        </w:rPr>
      </w:pPr>
    </w:p>
    <w:p w:rsidR="001E33EC" w:rsidRDefault="001E33EC" w:rsidP="001E33EC">
      <w:pPr>
        <w:jc w:val="both"/>
        <w:rPr>
          <w:b/>
          <w:sz w:val="22"/>
          <w:u w:val="single"/>
          <w:lang w:val="be-BY"/>
        </w:rPr>
      </w:pPr>
    </w:p>
    <w:p w:rsidR="001E33EC" w:rsidRPr="00AE27C8" w:rsidRDefault="001E33EC" w:rsidP="001E33EC">
      <w:pPr>
        <w:jc w:val="both"/>
        <w:rPr>
          <w:b/>
          <w:sz w:val="22"/>
          <w:u w:val="single"/>
          <w:lang w:val="be-BY"/>
        </w:rPr>
      </w:pPr>
      <w:r w:rsidRPr="00AE27C8">
        <w:rPr>
          <w:b/>
          <w:sz w:val="22"/>
          <w:u w:val="single"/>
          <w:lang w:val="be-BY"/>
        </w:rPr>
        <w:t>НЕОБХОДИМИ  ДОКУМЕНТИ</w:t>
      </w:r>
      <w:r w:rsidRPr="00E5018A">
        <w:rPr>
          <w:b/>
          <w:sz w:val="22"/>
          <w:u w:val="single"/>
        </w:rPr>
        <w:t xml:space="preserve"> </w:t>
      </w:r>
      <w:r>
        <w:rPr>
          <w:b/>
          <w:sz w:val="22"/>
          <w:u w:val="single"/>
        </w:rPr>
        <w:t>за пътуване Исландия</w:t>
      </w:r>
      <w:r w:rsidRPr="00AE27C8">
        <w:rPr>
          <w:b/>
          <w:sz w:val="22"/>
          <w:u w:val="single"/>
          <w:lang w:val="be-BY"/>
        </w:rPr>
        <w:t>:</w:t>
      </w:r>
    </w:p>
    <w:p w:rsidR="001E33EC" w:rsidRPr="004F4230" w:rsidRDefault="001E33EC" w:rsidP="001E33EC">
      <w:pPr>
        <w:numPr>
          <w:ilvl w:val="0"/>
          <w:numId w:val="35"/>
        </w:numPr>
        <w:jc w:val="both"/>
      </w:pPr>
      <w:r w:rsidRPr="004F4230">
        <w:t>Задграничен паспорт с валидност минимум 6 месеца след датата на пътуване;</w:t>
      </w:r>
    </w:p>
    <w:p w:rsidR="001E33EC" w:rsidRDefault="001E33EC" w:rsidP="001E33EC">
      <w:pPr>
        <w:numPr>
          <w:ilvl w:val="0"/>
          <w:numId w:val="35"/>
        </w:numPr>
        <w:jc w:val="both"/>
      </w:pPr>
      <w:r w:rsidRPr="004F4230">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1E33EC" w:rsidRPr="00E5018A" w:rsidRDefault="001E33EC" w:rsidP="001E33EC">
      <w:pPr>
        <w:ind w:left="720"/>
      </w:pPr>
    </w:p>
    <w:p w:rsidR="001E33EC" w:rsidRDefault="001E33EC" w:rsidP="001E33EC">
      <w:pPr>
        <w:ind w:left="720"/>
        <w:jc w:val="both"/>
        <w:rPr>
          <w:b/>
          <w:sz w:val="22"/>
          <w:u w:val="single"/>
          <w:lang w:val="be-BY"/>
        </w:rPr>
      </w:pPr>
    </w:p>
    <w:p w:rsidR="001E33EC" w:rsidRPr="00E5018A" w:rsidRDefault="001E33EC" w:rsidP="001E33EC">
      <w:pPr>
        <w:ind w:left="720"/>
        <w:jc w:val="both"/>
        <w:rPr>
          <w:b/>
          <w:sz w:val="22"/>
          <w:u w:val="single"/>
          <w:lang w:val="be-BY"/>
        </w:rPr>
      </w:pPr>
      <w:r w:rsidRPr="00AE27C8">
        <w:rPr>
          <w:b/>
          <w:sz w:val="22"/>
          <w:u w:val="single"/>
          <w:lang w:val="be-BY"/>
        </w:rPr>
        <w:t>НЕОБХОДИМИ  ДОКУМЕНТИ</w:t>
      </w:r>
      <w:r w:rsidRPr="00E5018A">
        <w:rPr>
          <w:b/>
          <w:sz w:val="22"/>
          <w:u w:val="single"/>
        </w:rPr>
        <w:t xml:space="preserve"> </w:t>
      </w:r>
      <w:r>
        <w:rPr>
          <w:b/>
          <w:sz w:val="22"/>
          <w:u w:val="single"/>
        </w:rPr>
        <w:t>за пътуване Гренландия</w:t>
      </w:r>
      <w:r w:rsidRPr="00AE27C8">
        <w:rPr>
          <w:b/>
          <w:sz w:val="22"/>
          <w:u w:val="single"/>
          <w:lang w:val="be-BY"/>
        </w:rPr>
        <w:t>:</w:t>
      </w:r>
    </w:p>
    <w:p w:rsidR="001E33EC" w:rsidRPr="004F4230" w:rsidRDefault="001E33EC" w:rsidP="001E33EC">
      <w:pPr>
        <w:numPr>
          <w:ilvl w:val="0"/>
          <w:numId w:val="35"/>
        </w:numPr>
        <w:jc w:val="both"/>
      </w:pPr>
      <w:r w:rsidRPr="004F4230">
        <w:t>Задграничен паспорт с валидност минимум 6 месеца след датата на пътуване;</w:t>
      </w:r>
    </w:p>
    <w:p w:rsidR="001E33EC" w:rsidRPr="004F4230" w:rsidRDefault="001E33EC" w:rsidP="001E33EC">
      <w:pPr>
        <w:numPr>
          <w:ilvl w:val="0"/>
          <w:numId w:val="35"/>
        </w:numPr>
        <w:jc w:val="both"/>
      </w:pPr>
      <w:r w:rsidRPr="004F4230">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1E33EC" w:rsidRDefault="001E33EC" w:rsidP="001E33EC">
      <w:pPr>
        <w:tabs>
          <w:tab w:val="left" w:pos="1290"/>
        </w:tabs>
      </w:pPr>
    </w:p>
    <w:p w:rsidR="001E33EC" w:rsidRPr="001E33EC" w:rsidRDefault="001E33EC" w:rsidP="001E33EC">
      <w:pPr>
        <w:spacing w:line="256" w:lineRule="auto"/>
        <w:jc w:val="both"/>
        <w:rPr>
          <w:rFonts w:ascii="Tahoma" w:hAnsi="Tahoma" w:cs="Tahoma"/>
          <w:sz w:val="22"/>
          <w:szCs w:val="22"/>
        </w:rPr>
      </w:pPr>
      <w:r w:rsidRPr="001E33EC">
        <w:rPr>
          <w:rFonts w:ascii="Tahoma" w:hAnsi="Tahoma" w:cs="Tahoma"/>
          <w:sz w:val="20"/>
          <w:szCs w:val="20"/>
        </w:rPr>
        <w:t>Настоящата Програма представлява неразделна част от Договор</w:t>
      </w:r>
      <w:r w:rsidRPr="001E33EC">
        <w:rPr>
          <w:rFonts w:ascii="Tahoma" w:hAnsi="Tahoma" w:cs="Tahoma"/>
          <w:sz w:val="20"/>
          <w:szCs w:val="20"/>
          <w:lang w:val="en-GB"/>
        </w:rPr>
        <w:t xml:space="preserve"> No. …. / ……. </w:t>
      </w:r>
      <w:r w:rsidRPr="001E33EC">
        <w:rPr>
          <w:rFonts w:ascii="Tahoma" w:hAnsi="Tahoma" w:cs="Tahoma"/>
          <w:sz w:val="20"/>
          <w:szCs w:val="20"/>
        </w:rPr>
        <w:t xml:space="preserve"> за туристически пакет. </w:t>
      </w:r>
    </w:p>
    <w:p w:rsidR="0008167D" w:rsidRDefault="0008167D" w:rsidP="0008167D">
      <w:pPr>
        <w:autoSpaceDE w:val="0"/>
        <w:autoSpaceDN w:val="0"/>
        <w:jc w:val="both"/>
        <w:rPr>
          <w:rFonts w:ascii="Tahoma" w:hAnsi="Tahoma" w:cs="Tahoma"/>
          <w:sz w:val="16"/>
          <w:szCs w:val="16"/>
        </w:rPr>
      </w:pPr>
      <w:r>
        <w:rPr>
          <w:rFonts w:ascii="Tahoma" w:hAnsi="Tahoma" w:cs="Tahoma"/>
          <w:sz w:val="16"/>
          <w:szCs w:val="16"/>
        </w:rPr>
        <w:t>------------------------------------------------------------------------------------------------------------------------------------------------------------</w:t>
      </w:r>
    </w:p>
    <w:p w:rsidR="0008167D" w:rsidRDefault="0008167D" w:rsidP="0008167D">
      <w:pPr>
        <w:autoSpaceDE w:val="0"/>
        <w:autoSpaceDN w:val="0"/>
        <w:rPr>
          <w:rFonts w:ascii="Tahoma" w:hAnsi="Tahoma" w:cs="Tahoma"/>
          <w:sz w:val="16"/>
          <w:szCs w:val="16"/>
        </w:rPr>
      </w:pPr>
      <w:r>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Pr>
          <w:rFonts w:ascii="Tahoma" w:hAnsi="Tahoma" w:cs="Tahoma"/>
          <w:sz w:val="16"/>
          <w:szCs w:val="16"/>
          <w:lang w:val="es-ES"/>
        </w:rPr>
        <w:t> </w:t>
      </w:r>
      <w:r>
        <w:rPr>
          <w:rFonts w:ascii="Tahoma" w:hAnsi="Tahoma" w:cs="Tahoma"/>
          <w:sz w:val="16"/>
          <w:szCs w:val="16"/>
        </w:rPr>
        <w:t>Сребърна</w:t>
      </w:r>
      <w:r>
        <w:rPr>
          <w:rFonts w:ascii="Tahoma" w:hAnsi="Tahoma" w:cs="Tahoma"/>
          <w:sz w:val="16"/>
          <w:szCs w:val="16"/>
          <w:lang w:val="es-ES"/>
        </w:rPr>
        <w:t xml:space="preserve"> 16, </w:t>
      </w:r>
      <w:r>
        <w:rPr>
          <w:rFonts w:ascii="Tahoma" w:hAnsi="Tahoma" w:cs="Tahoma"/>
          <w:sz w:val="16"/>
          <w:szCs w:val="16"/>
        </w:rPr>
        <w:t>ет</w:t>
      </w:r>
      <w:r>
        <w:rPr>
          <w:rFonts w:ascii="Tahoma" w:hAnsi="Tahoma" w:cs="Tahoma"/>
          <w:sz w:val="16"/>
          <w:szCs w:val="16"/>
          <w:lang w:val="es-ES"/>
        </w:rPr>
        <w:t xml:space="preserve">. 8 </w:t>
      </w:r>
      <w:r>
        <w:rPr>
          <w:rFonts w:ascii="Tahoma" w:hAnsi="Tahoma" w:cs="Tahoma"/>
          <w:sz w:val="16"/>
          <w:szCs w:val="16"/>
        </w:rPr>
        <w:t>София</w:t>
      </w:r>
      <w:r>
        <w:rPr>
          <w:rFonts w:ascii="Tahoma" w:hAnsi="Tahoma" w:cs="Tahoma"/>
          <w:sz w:val="16"/>
          <w:szCs w:val="16"/>
          <w:lang w:val="es-ES"/>
        </w:rPr>
        <w:t xml:space="preserve"> 1407 </w:t>
      </w:r>
    </w:p>
    <w:p w:rsidR="0008167D" w:rsidRDefault="0008167D" w:rsidP="0008167D">
      <w:pPr>
        <w:autoSpaceDE w:val="0"/>
        <w:autoSpaceDN w:val="0"/>
        <w:rPr>
          <w:rFonts w:ascii="Tahoma" w:hAnsi="Tahoma" w:cs="Tahoma"/>
          <w:sz w:val="16"/>
          <w:szCs w:val="16"/>
          <w:lang w:val="es-ES"/>
        </w:rPr>
      </w:pPr>
      <w:r>
        <w:rPr>
          <w:rFonts w:ascii="Tahoma" w:hAnsi="Tahoma" w:cs="Tahoma"/>
          <w:sz w:val="16"/>
          <w:szCs w:val="16"/>
        </w:rPr>
        <w:t>ТУРОПЕРАТОРЪТ</w:t>
      </w:r>
      <w:r>
        <w:rPr>
          <w:rFonts w:ascii="Tahoma" w:hAnsi="Tahoma" w:cs="Tahoma"/>
          <w:sz w:val="16"/>
          <w:szCs w:val="16"/>
          <w:lang w:val="es-ES"/>
        </w:rPr>
        <w:t xml:space="preserve"> </w:t>
      </w:r>
      <w:r>
        <w:rPr>
          <w:rFonts w:ascii="Tahoma" w:hAnsi="Tahoma" w:cs="Tahoma"/>
          <w:sz w:val="16"/>
          <w:szCs w:val="16"/>
        </w:rPr>
        <w:t>има</w:t>
      </w:r>
      <w:r>
        <w:rPr>
          <w:rFonts w:ascii="Tahoma" w:hAnsi="Tahoma" w:cs="Tahoma"/>
          <w:sz w:val="16"/>
          <w:szCs w:val="16"/>
          <w:lang w:val="es-ES"/>
        </w:rPr>
        <w:t xml:space="preserve"> </w:t>
      </w:r>
      <w:r>
        <w:rPr>
          <w:rFonts w:ascii="Tahoma" w:hAnsi="Tahoma" w:cs="Tahoma"/>
          <w:sz w:val="16"/>
          <w:szCs w:val="16"/>
        </w:rPr>
        <w:t>сключена</w:t>
      </w:r>
      <w:r>
        <w:rPr>
          <w:rFonts w:ascii="Tahoma" w:hAnsi="Tahoma" w:cs="Tahoma"/>
          <w:sz w:val="16"/>
          <w:szCs w:val="16"/>
          <w:lang w:val="es-ES"/>
        </w:rPr>
        <w:t xml:space="preserve"> </w:t>
      </w:r>
      <w:r>
        <w:rPr>
          <w:rFonts w:ascii="Tahoma" w:hAnsi="Tahoma" w:cs="Tahoma"/>
          <w:sz w:val="16"/>
          <w:szCs w:val="16"/>
        </w:rPr>
        <w:t>задължителна</w:t>
      </w:r>
      <w:r>
        <w:rPr>
          <w:rFonts w:ascii="Tahoma" w:hAnsi="Tahoma" w:cs="Tahoma"/>
          <w:sz w:val="16"/>
          <w:szCs w:val="16"/>
          <w:lang w:val="es-ES"/>
        </w:rPr>
        <w:t xml:space="preserve">  </w:t>
      </w:r>
      <w:r>
        <w:rPr>
          <w:rFonts w:ascii="Tahoma" w:hAnsi="Tahoma" w:cs="Tahoma"/>
          <w:sz w:val="16"/>
          <w:szCs w:val="16"/>
        </w:rPr>
        <w:t>туристическа</w:t>
      </w:r>
      <w:r>
        <w:rPr>
          <w:rFonts w:ascii="Tahoma" w:hAnsi="Tahoma" w:cs="Tahoma"/>
          <w:sz w:val="16"/>
          <w:szCs w:val="16"/>
          <w:lang w:val="es-ES"/>
        </w:rPr>
        <w:t xml:space="preserve"> </w:t>
      </w:r>
      <w:r>
        <w:rPr>
          <w:rFonts w:ascii="Tahoma" w:hAnsi="Tahoma" w:cs="Tahoma"/>
          <w:sz w:val="16"/>
          <w:szCs w:val="16"/>
        </w:rPr>
        <w:t>застраховка</w:t>
      </w:r>
      <w:r>
        <w:rPr>
          <w:rFonts w:ascii="Tahoma" w:hAnsi="Tahoma" w:cs="Tahoma"/>
          <w:sz w:val="16"/>
          <w:szCs w:val="16"/>
          <w:lang w:val="es-ES"/>
        </w:rPr>
        <w:t xml:space="preserve"> „</w:t>
      </w:r>
      <w:r>
        <w:rPr>
          <w:rFonts w:ascii="Tahoma" w:hAnsi="Tahoma" w:cs="Tahoma"/>
          <w:sz w:val="16"/>
          <w:szCs w:val="16"/>
        </w:rPr>
        <w:t>Отговорност</w:t>
      </w:r>
      <w:r>
        <w:rPr>
          <w:rFonts w:ascii="Tahoma" w:hAnsi="Tahoma" w:cs="Tahoma"/>
          <w:sz w:val="16"/>
          <w:szCs w:val="16"/>
          <w:lang w:val="es-ES"/>
        </w:rPr>
        <w:t xml:space="preserve"> </w:t>
      </w:r>
      <w:r>
        <w:rPr>
          <w:rFonts w:ascii="Tahoma" w:hAnsi="Tahoma" w:cs="Tahoma"/>
          <w:sz w:val="16"/>
          <w:szCs w:val="16"/>
        </w:rPr>
        <w:t>на</w:t>
      </w:r>
      <w:r>
        <w:rPr>
          <w:rFonts w:ascii="Tahoma" w:hAnsi="Tahoma" w:cs="Tahoma"/>
          <w:sz w:val="16"/>
          <w:szCs w:val="16"/>
          <w:lang w:val="es-ES"/>
        </w:rPr>
        <w:t xml:space="preserve"> </w:t>
      </w:r>
      <w:r>
        <w:rPr>
          <w:rFonts w:ascii="Tahoma" w:hAnsi="Tahoma" w:cs="Tahoma"/>
          <w:sz w:val="16"/>
          <w:szCs w:val="16"/>
        </w:rPr>
        <w:t>Туроператора</w:t>
      </w:r>
      <w:r>
        <w:rPr>
          <w:rFonts w:ascii="Tahoma" w:hAnsi="Tahoma" w:cs="Tahoma"/>
          <w:sz w:val="16"/>
          <w:szCs w:val="16"/>
          <w:lang w:val="es-ES"/>
        </w:rPr>
        <w:t xml:space="preserve">” </w:t>
      </w:r>
      <w:r>
        <w:rPr>
          <w:rFonts w:ascii="Tahoma" w:hAnsi="Tahoma" w:cs="Tahoma"/>
          <w:sz w:val="16"/>
          <w:szCs w:val="16"/>
        </w:rPr>
        <w:t>в</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компания</w:t>
      </w:r>
      <w:r>
        <w:rPr>
          <w:rFonts w:ascii="Tahoma" w:hAnsi="Tahoma" w:cs="Tahoma"/>
          <w:sz w:val="16"/>
          <w:szCs w:val="16"/>
          <w:lang w:val="es-ES"/>
        </w:rPr>
        <w:t xml:space="preserve"> „ </w:t>
      </w:r>
      <w:r>
        <w:rPr>
          <w:rFonts w:ascii="Tahoma" w:hAnsi="Tahoma" w:cs="Tahoma"/>
          <w:sz w:val="16"/>
          <w:szCs w:val="16"/>
        </w:rPr>
        <w:t>ЗАСТРАХОВАТЕЛНО</w:t>
      </w:r>
      <w:r>
        <w:rPr>
          <w:rFonts w:ascii="Tahoma" w:hAnsi="Tahoma" w:cs="Tahoma"/>
          <w:sz w:val="16"/>
          <w:szCs w:val="16"/>
          <w:lang w:val="es-ES"/>
        </w:rPr>
        <w:t xml:space="preserve"> </w:t>
      </w:r>
      <w:r>
        <w:rPr>
          <w:rFonts w:ascii="Tahoma" w:hAnsi="Tahoma" w:cs="Tahoma"/>
          <w:sz w:val="16"/>
          <w:szCs w:val="16"/>
        </w:rPr>
        <w:t>ДРУЖЕСТВО</w:t>
      </w:r>
      <w:r>
        <w:rPr>
          <w:rFonts w:ascii="Tahoma" w:hAnsi="Tahoma" w:cs="Tahoma"/>
          <w:sz w:val="16"/>
          <w:szCs w:val="16"/>
          <w:lang w:val="es-ES"/>
        </w:rPr>
        <w:t xml:space="preserve"> </w:t>
      </w:r>
      <w:r>
        <w:rPr>
          <w:rFonts w:ascii="Tahoma" w:hAnsi="Tahoma" w:cs="Tahoma"/>
          <w:sz w:val="16"/>
          <w:szCs w:val="16"/>
        </w:rPr>
        <w:t>ЕВРОИНС</w:t>
      </w:r>
      <w:r>
        <w:rPr>
          <w:rFonts w:ascii="Tahoma" w:hAnsi="Tahoma" w:cs="Tahoma"/>
          <w:sz w:val="16"/>
          <w:szCs w:val="16"/>
          <w:lang w:val="es-ES"/>
        </w:rPr>
        <w:t xml:space="preserve"> ” </w:t>
      </w:r>
      <w:r>
        <w:rPr>
          <w:rFonts w:ascii="Tahoma" w:hAnsi="Tahoma" w:cs="Tahoma"/>
          <w:sz w:val="16"/>
          <w:szCs w:val="16"/>
        </w:rPr>
        <w:t>АД</w:t>
      </w:r>
      <w:r>
        <w:rPr>
          <w:rFonts w:ascii="Tahoma" w:hAnsi="Tahoma" w:cs="Tahoma"/>
          <w:sz w:val="16"/>
          <w:szCs w:val="16"/>
          <w:lang w:val="es-ES"/>
        </w:rPr>
        <w:t xml:space="preserve">, </w:t>
      </w:r>
      <w:r>
        <w:rPr>
          <w:rFonts w:ascii="Tahoma" w:hAnsi="Tahoma" w:cs="Tahoma"/>
          <w:sz w:val="16"/>
          <w:szCs w:val="16"/>
        </w:rPr>
        <w:t>адрес</w:t>
      </w:r>
      <w:r>
        <w:rPr>
          <w:rFonts w:ascii="Tahoma" w:hAnsi="Tahoma" w:cs="Tahoma"/>
          <w:sz w:val="16"/>
          <w:szCs w:val="16"/>
          <w:lang w:val="es-ES"/>
        </w:rPr>
        <w:t xml:space="preserve">: </w:t>
      </w:r>
      <w:r>
        <w:rPr>
          <w:rFonts w:ascii="Tahoma" w:hAnsi="Tahoma" w:cs="Tahoma"/>
          <w:sz w:val="16"/>
          <w:szCs w:val="16"/>
        </w:rPr>
        <w:t>бул</w:t>
      </w:r>
      <w:r>
        <w:rPr>
          <w:rFonts w:ascii="Tahoma" w:hAnsi="Tahoma" w:cs="Tahoma"/>
          <w:sz w:val="16"/>
          <w:szCs w:val="16"/>
          <w:lang w:val="es-ES"/>
        </w:rPr>
        <w:t>.”</w:t>
      </w:r>
      <w:r>
        <w:rPr>
          <w:rFonts w:ascii="Tahoma" w:hAnsi="Tahoma" w:cs="Tahoma"/>
          <w:sz w:val="16"/>
          <w:szCs w:val="16"/>
        </w:rPr>
        <w:t>Христофор</w:t>
      </w:r>
      <w:r>
        <w:rPr>
          <w:rFonts w:ascii="Tahoma" w:hAnsi="Tahoma" w:cs="Tahoma"/>
          <w:sz w:val="16"/>
          <w:szCs w:val="16"/>
          <w:lang w:val="es-ES"/>
        </w:rPr>
        <w:t xml:space="preserve"> </w:t>
      </w:r>
      <w:r>
        <w:rPr>
          <w:rFonts w:ascii="Tahoma" w:hAnsi="Tahoma" w:cs="Tahoma"/>
          <w:sz w:val="16"/>
          <w:szCs w:val="16"/>
        </w:rPr>
        <w:t>Колумб</w:t>
      </w:r>
      <w:r>
        <w:rPr>
          <w:rFonts w:ascii="Tahoma" w:hAnsi="Tahoma" w:cs="Tahoma"/>
          <w:sz w:val="16"/>
          <w:szCs w:val="16"/>
          <w:lang w:val="es-ES"/>
        </w:rPr>
        <w:t xml:space="preserve">” № 43 </w:t>
      </w:r>
      <w:r>
        <w:rPr>
          <w:rFonts w:ascii="Tahoma" w:hAnsi="Tahoma" w:cs="Tahoma"/>
          <w:sz w:val="16"/>
          <w:szCs w:val="16"/>
        </w:rPr>
        <w:t>гр</w:t>
      </w:r>
      <w:r>
        <w:rPr>
          <w:rFonts w:ascii="Tahoma" w:hAnsi="Tahoma" w:cs="Tahoma"/>
          <w:sz w:val="16"/>
          <w:szCs w:val="16"/>
          <w:lang w:val="es-ES"/>
        </w:rPr>
        <w:t>.</w:t>
      </w:r>
      <w:r>
        <w:rPr>
          <w:rFonts w:ascii="Tahoma" w:hAnsi="Tahoma" w:cs="Tahoma"/>
          <w:sz w:val="16"/>
          <w:szCs w:val="16"/>
        </w:rPr>
        <w:t>София</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полица</w:t>
      </w:r>
      <w:r>
        <w:rPr>
          <w:rFonts w:ascii="Tahoma" w:hAnsi="Tahoma" w:cs="Tahoma"/>
          <w:sz w:val="16"/>
          <w:szCs w:val="16"/>
          <w:lang w:val="es-ES"/>
        </w:rPr>
        <w:t xml:space="preserve"> № 0370010000</w:t>
      </w:r>
      <w:r>
        <w:rPr>
          <w:rFonts w:ascii="Tahoma" w:hAnsi="Tahoma" w:cs="Tahoma"/>
          <w:sz w:val="16"/>
          <w:szCs w:val="16"/>
        </w:rPr>
        <w:t>4</w:t>
      </w:r>
      <w:r>
        <w:rPr>
          <w:rFonts w:ascii="Tahoma" w:hAnsi="Tahoma" w:cs="Tahoma"/>
          <w:sz w:val="16"/>
          <w:szCs w:val="16"/>
          <w:lang w:val="en-US"/>
        </w:rPr>
        <w:t>8</w:t>
      </w:r>
      <w:r>
        <w:rPr>
          <w:rFonts w:ascii="Tahoma" w:hAnsi="Tahoma" w:cs="Tahoma"/>
          <w:sz w:val="16"/>
          <w:szCs w:val="16"/>
        </w:rPr>
        <w:t>2</w:t>
      </w:r>
      <w:r>
        <w:rPr>
          <w:rFonts w:ascii="Tahoma" w:hAnsi="Tahoma" w:cs="Tahoma"/>
          <w:sz w:val="16"/>
          <w:szCs w:val="16"/>
          <w:lang w:val="en-US"/>
        </w:rPr>
        <w:t>8</w:t>
      </w:r>
      <w:r>
        <w:rPr>
          <w:rFonts w:ascii="Tahoma" w:hAnsi="Tahoma" w:cs="Tahoma"/>
          <w:sz w:val="16"/>
          <w:szCs w:val="16"/>
          <w:lang w:val="es-ES"/>
        </w:rPr>
        <w:t xml:space="preserve"> </w:t>
      </w:r>
      <w:r>
        <w:rPr>
          <w:rFonts w:ascii="Tahoma" w:hAnsi="Tahoma" w:cs="Tahoma"/>
          <w:sz w:val="16"/>
          <w:szCs w:val="16"/>
        </w:rPr>
        <w:t>от</w:t>
      </w:r>
      <w:r>
        <w:rPr>
          <w:rFonts w:ascii="Tahoma" w:hAnsi="Tahoma" w:cs="Tahoma"/>
          <w:sz w:val="16"/>
          <w:szCs w:val="16"/>
          <w:lang w:val="es-ES"/>
        </w:rPr>
        <w:t xml:space="preserve">  29.01.2024 </w:t>
      </w:r>
      <w:r>
        <w:rPr>
          <w:rFonts w:ascii="Tahoma" w:hAnsi="Tahoma" w:cs="Tahoma"/>
          <w:sz w:val="16"/>
          <w:szCs w:val="16"/>
        </w:rPr>
        <w:t>г</w:t>
      </w:r>
      <w:r>
        <w:rPr>
          <w:rFonts w:ascii="Tahoma" w:hAnsi="Tahoma" w:cs="Tahoma"/>
          <w:sz w:val="16"/>
          <w:szCs w:val="16"/>
          <w:lang w:val="es-ES"/>
        </w:rPr>
        <w:t xml:space="preserve">. </w:t>
      </w:r>
      <w:r>
        <w:rPr>
          <w:rFonts w:ascii="Tahoma" w:hAnsi="Tahoma" w:cs="Tahoma"/>
          <w:sz w:val="16"/>
          <w:szCs w:val="16"/>
        </w:rPr>
        <w:t>до</w:t>
      </w:r>
      <w:r>
        <w:rPr>
          <w:rFonts w:ascii="Tahoma" w:hAnsi="Tahoma" w:cs="Tahoma"/>
          <w:sz w:val="16"/>
          <w:szCs w:val="16"/>
          <w:lang w:val="es-ES"/>
        </w:rPr>
        <w:t xml:space="preserve"> 28.01.202</w:t>
      </w:r>
      <w:r>
        <w:rPr>
          <w:rFonts w:ascii="Tahoma" w:hAnsi="Tahoma" w:cs="Tahoma"/>
          <w:sz w:val="16"/>
          <w:szCs w:val="16"/>
          <w:lang w:val="en-US"/>
        </w:rPr>
        <w:t>5</w:t>
      </w:r>
      <w:r>
        <w:rPr>
          <w:rFonts w:ascii="Tahoma" w:hAnsi="Tahoma" w:cs="Tahoma"/>
          <w:sz w:val="16"/>
          <w:szCs w:val="16"/>
          <w:lang w:val="es-ES"/>
        </w:rPr>
        <w:t xml:space="preserve"> </w:t>
      </w:r>
      <w:r>
        <w:rPr>
          <w:rFonts w:ascii="Tahoma" w:hAnsi="Tahoma" w:cs="Tahoma"/>
          <w:sz w:val="16"/>
          <w:szCs w:val="16"/>
        </w:rPr>
        <w:t>г</w:t>
      </w:r>
      <w:r>
        <w:rPr>
          <w:rFonts w:ascii="Tahoma" w:hAnsi="Tahoma" w:cs="Tahoma"/>
          <w:sz w:val="16"/>
          <w:szCs w:val="16"/>
          <w:lang w:val="es-ES"/>
        </w:rPr>
        <w:t>.</w:t>
      </w:r>
      <w:r>
        <w:rPr>
          <w:sz w:val="40"/>
          <w:szCs w:val="40"/>
        </w:rPr>
        <w:t xml:space="preserve">                                                                                                                                                                                                                                                                                                                            </w:t>
      </w:r>
    </w:p>
    <w:p w:rsidR="0028752F" w:rsidRPr="004E65B0" w:rsidRDefault="0028752F" w:rsidP="001E33EC">
      <w:pPr>
        <w:pStyle w:val="Heading3"/>
        <w:spacing w:before="0" w:after="0"/>
        <w:jc w:val="center"/>
        <w:rPr>
          <w:b w:val="0"/>
          <w:sz w:val="40"/>
          <w:szCs w:val="40"/>
          <w:lang w:val="de-DE"/>
        </w:rPr>
      </w:pPr>
      <w:bookmarkStart w:id="3" w:name="_GoBack"/>
      <w:bookmarkEnd w:id="3"/>
      <w:r w:rsidRPr="004E65B0">
        <w:rPr>
          <w:sz w:val="40"/>
          <w:szCs w:val="40"/>
        </w:rPr>
        <w:t xml:space="preserve">                                                                                                                                                                                     </w:t>
      </w:r>
      <w:bookmarkEnd w:id="0"/>
    </w:p>
    <w:sectPr w:rsidR="0028752F" w:rsidRPr="004E65B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1E86"/>
    <w:multiLevelType w:val="hybridMultilevel"/>
    <w:tmpl w:val="EA380AF0"/>
    <w:lvl w:ilvl="0" w:tplc="FE5A7F04">
      <w:start w:val="12"/>
      <w:numFmt w:val="bullet"/>
      <w:lvlText w:val="-"/>
      <w:lvlJc w:val="left"/>
      <w:pPr>
        <w:tabs>
          <w:tab w:val="num" w:pos="-1436"/>
        </w:tabs>
        <w:ind w:left="-1436" w:hanging="360"/>
      </w:pPr>
      <w:rPr>
        <w:rFonts w:ascii="Times New Roman" w:eastAsia="Times New Roman" w:hAnsi="Times New Roman" w:cs="Times New Roman" w:hint="default"/>
      </w:rPr>
    </w:lvl>
    <w:lvl w:ilvl="1" w:tplc="04090003">
      <w:start w:val="1"/>
      <w:numFmt w:val="decimal"/>
      <w:lvlText w:val="%2."/>
      <w:lvlJc w:val="left"/>
      <w:pPr>
        <w:tabs>
          <w:tab w:val="num" w:pos="-716"/>
        </w:tabs>
        <w:ind w:left="-716" w:hanging="360"/>
      </w:pPr>
    </w:lvl>
    <w:lvl w:ilvl="2" w:tplc="04090005">
      <w:start w:val="1"/>
      <w:numFmt w:val="decimal"/>
      <w:lvlText w:val="%3."/>
      <w:lvlJc w:val="left"/>
      <w:pPr>
        <w:tabs>
          <w:tab w:val="num" w:pos="4"/>
        </w:tabs>
        <w:ind w:left="4" w:hanging="360"/>
      </w:pPr>
    </w:lvl>
    <w:lvl w:ilvl="3" w:tplc="04090001">
      <w:start w:val="1"/>
      <w:numFmt w:val="decimal"/>
      <w:lvlText w:val="%4."/>
      <w:lvlJc w:val="left"/>
      <w:pPr>
        <w:tabs>
          <w:tab w:val="num" w:pos="724"/>
        </w:tabs>
        <w:ind w:left="724" w:hanging="360"/>
      </w:pPr>
    </w:lvl>
    <w:lvl w:ilvl="4" w:tplc="04090003">
      <w:start w:val="1"/>
      <w:numFmt w:val="decimal"/>
      <w:lvlText w:val="%5."/>
      <w:lvlJc w:val="left"/>
      <w:pPr>
        <w:tabs>
          <w:tab w:val="num" w:pos="1444"/>
        </w:tabs>
        <w:ind w:left="1444" w:hanging="360"/>
      </w:pPr>
    </w:lvl>
    <w:lvl w:ilvl="5" w:tplc="04090005">
      <w:start w:val="1"/>
      <w:numFmt w:val="decimal"/>
      <w:lvlText w:val="%6."/>
      <w:lvlJc w:val="left"/>
      <w:pPr>
        <w:tabs>
          <w:tab w:val="num" w:pos="2164"/>
        </w:tabs>
        <w:ind w:left="2164" w:hanging="360"/>
      </w:pPr>
    </w:lvl>
    <w:lvl w:ilvl="6" w:tplc="04090001">
      <w:start w:val="1"/>
      <w:numFmt w:val="decimal"/>
      <w:lvlText w:val="%7."/>
      <w:lvlJc w:val="left"/>
      <w:pPr>
        <w:tabs>
          <w:tab w:val="num" w:pos="2884"/>
        </w:tabs>
        <w:ind w:left="2884" w:hanging="360"/>
      </w:pPr>
    </w:lvl>
    <w:lvl w:ilvl="7" w:tplc="04090003">
      <w:start w:val="1"/>
      <w:numFmt w:val="decimal"/>
      <w:lvlText w:val="%8."/>
      <w:lvlJc w:val="left"/>
      <w:pPr>
        <w:tabs>
          <w:tab w:val="num" w:pos="3604"/>
        </w:tabs>
        <w:ind w:left="3604" w:hanging="360"/>
      </w:pPr>
    </w:lvl>
    <w:lvl w:ilvl="8" w:tplc="04090005">
      <w:start w:val="1"/>
      <w:numFmt w:val="decimal"/>
      <w:lvlText w:val="%9."/>
      <w:lvlJc w:val="left"/>
      <w:pPr>
        <w:tabs>
          <w:tab w:val="num" w:pos="4324"/>
        </w:tabs>
        <w:ind w:left="4324" w:hanging="360"/>
      </w:pPr>
    </w:lvl>
  </w:abstractNum>
  <w:abstractNum w:abstractNumId="1"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472C8"/>
    <w:multiLevelType w:val="hybridMultilevel"/>
    <w:tmpl w:val="8320C4B0"/>
    <w:lvl w:ilvl="0" w:tplc="04020005">
      <w:start w:val="1"/>
      <w:numFmt w:val="bullet"/>
      <w:lvlText w:val=""/>
      <w:lvlJc w:val="left"/>
      <w:pPr>
        <w:ind w:left="720" w:hanging="360"/>
      </w:pPr>
      <w:rPr>
        <w:rFonts w:ascii="Wingdings" w:hAnsi="Wingdings" w:hint="default"/>
      </w:rPr>
    </w:lvl>
    <w:lvl w:ilvl="1" w:tplc="E3C6CF76">
      <w:start w:val="600"/>
      <w:numFmt w:val="bullet"/>
      <w:lvlText w:val="-"/>
      <w:lvlJc w:val="left"/>
      <w:pPr>
        <w:tabs>
          <w:tab w:val="num" w:pos="1440"/>
        </w:tabs>
        <w:ind w:left="1440" w:hanging="360"/>
      </w:pPr>
      <w:rPr>
        <w:rFonts w:ascii="Times New Roman" w:eastAsia="Times New Roman" w:hAnsi="Times New Roman" w:cs="Times New Roman" w:hint="default"/>
        <w:b w:val="0"/>
        <w:i/>
      </w:rPr>
    </w:lvl>
    <w:lvl w:ilvl="2" w:tplc="0402000B">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E24FE6"/>
    <w:multiLevelType w:val="hybridMultilevel"/>
    <w:tmpl w:val="E3CEF9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D146B8B"/>
    <w:multiLevelType w:val="hybridMultilevel"/>
    <w:tmpl w:val="1C400CE0"/>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637718"/>
    <w:multiLevelType w:val="hybridMultilevel"/>
    <w:tmpl w:val="5EF43684"/>
    <w:lvl w:ilvl="0" w:tplc="D3AC24BA">
      <w:start w:val="750"/>
      <w:numFmt w:val="decimal"/>
      <w:lvlText w:val="%1"/>
      <w:lvlJc w:val="left"/>
      <w:pPr>
        <w:ind w:left="1260" w:hanging="360"/>
      </w:pPr>
      <w:rPr>
        <w:rFonts w:hint="default"/>
        <w:b/>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9" w15:restartNumberingAfterBreak="0">
    <w:nsid w:val="1583075D"/>
    <w:multiLevelType w:val="hybridMultilevel"/>
    <w:tmpl w:val="57CECDC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6723C4F"/>
    <w:multiLevelType w:val="singleLevel"/>
    <w:tmpl w:val="A8F8AE32"/>
    <w:lvl w:ilvl="0">
      <w:start w:val="1"/>
      <w:numFmt w:val="decimal"/>
      <w:lvlText w:val="%1."/>
      <w:lvlJc w:val="left"/>
      <w:pPr>
        <w:tabs>
          <w:tab w:val="num" w:pos="720"/>
        </w:tabs>
        <w:ind w:left="720" w:hanging="720"/>
      </w:pPr>
      <w:rPr>
        <w:rFonts w:hint="default"/>
        <w:b w:val="0"/>
        <w:sz w:val="24"/>
        <w:szCs w:val="24"/>
      </w:rPr>
    </w:lvl>
  </w:abstractNum>
  <w:abstractNum w:abstractNumId="11" w15:restartNumberingAfterBreak="0">
    <w:nsid w:val="1680698B"/>
    <w:multiLevelType w:val="hybridMultilevel"/>
    <w:tmpl w:val="99E0A67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9A0882"/>
    <w:multiLevelType w:val="hybridMultilevel"/>
    <w:tmpl w:val="0FF46828"/>
    <w:lvl w:ilvl="0" w:tplc="0402000B">
      <w:start w:val="1"/>
      <w:numFmt w:val="bullet"/>
      <w:lvlText w:val=""/>
      <w:lvlJc w:val="left"/>
      <w:pPr>
        <w:ind w:left="720" w:hanging="360"/>
      </w:pPr>
      <w:rPr>
        <w:rFonts w:ascii="Wingdings" w:hAnsi="Wingdings" w:hint="default"/>
      </w:rPr>
    </w:lvl>
    <w:lvl w:ilvl="1" w:tplc="E3C6CF76">
      <w:start w:val="600"/>
      <w:numFmt w:val="bullet"/>
      <w:lvlText w:val="-"/>
      <w:lvlJc w:val="left"/>
      <w:pPr>
        <w:tabs>
          <w:tab w:val="num" w:pos="1440"/>
        </w:tabs>
        <w:ind w:left="1440" w:hanging="360"/>
      </w:pPr>
      <w:rPr>
        <w:rFonts w:ascii="Times New Roman" w:eastAsia="Times New Roman" w:hAnsi="Times New Roman" w:cs="Times New Roman" w:hint="default"/>
        <w:b w:val="0"/>
        <w:i/>
      </w:rPr>
    </w:lvl>
    <w:lvl w:ilvl="2" w:tplc="0402000B">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9F0EBA"/>
    <w:multiLevelType w:val="hybridMultilevel"/>
    <w:tmpl w:val="8542CE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40C6059"/>
    <w:multiLevelType w:val="hybridMultilevel"/>
    <w:tmpl w:val="0FACA584"/>
    <w:lvl w:ilvl="0" w:tplc="0402000B">
      <w:start w:val="1"/>
      <w:numFmt w:val="bullet"/>
      <w:lvlText w:val=""/>
      <w:lvlJc w:val="left"/>
      <w:pPr>
        <w:tabs>
          <w:tab w:val="num" w:pos="1080"/>
        </w:tabs>
        <w:ind w:left="1080" w:hanging="360"/>
      </w:pPr>
      <w:rPr>
        <w:rFonts w:ascii="Wingdings" w:hAnsi="Wingdings" w:hint="default"/>
      </w:rPr>
    </w:lvl>
    <w:lvl w:ilvl="1" w:tplc="0402000B">
      <w:start w:val="1"/>
      <w:numFmt w:val="bullet"/>
      <w:lvlText w:val=""/>
      <w:lvlJc w:val="left"/>
      <w:pPr>
        <w:tabs>
          <w:tab w:val="num" w:pos="1500"/>
        </w:tabs>
        <w:ind w:left="1500" w:hanging="360"/>
      </w:pPr>
      <w:rPr>
        <w:rFonts w:ascii="Wingdings" w:hAnsi="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9" w15:restartNumberingAfterBreak="0">
    <w:nsid w:val="360635C5"/>
    <w:multiLevelType w:val="hybridMultilevel"/>
    <w:tmpl w:val="0C80064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E1152C2"/>
    <w:multiLevelType w:val="hybridMultilevel"/>
    <w:tmpl w:val="6CF0C53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BE715ED"/>
    <w:multiLevelType w:val="hybridMultilevel"/>
    <w:tmpl w:val="9954AE5A"/>
    <w:lvl w:ilvl="0" w:tplc="0409000B">
      <w:start w:val="1"/>
      <w:numFmt w:val="bullet"/>
      <w:lvlText w:val=""/>
      <w:lvlJc w:val="left"/>
      <w:pPr>
        <w:tabs>
          <w:tab w:val="num" w:pos="720"/>
        </w:tabs>
        <w:ind w:left="720" w:hanging="360"/>
      </w:pPr>
      <w:rPr>
        <w:rFonts w:ascii="Wingdings" w:hAnsi="Wingdings" w:hint="default"/>
      </w:rPr>
    </w:lvl>
    <w:lvl w:ilvl="1" w:tplc="68BA34AA">
      <w:start w:val="3"/>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4F46CE"/>
    <w:multiLevelType w:val="hybridMultilevel"/>
    <w:tmpl w:val="A51228E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3" w15:restartNumberingAfterBreak="0">
    <w:nsid w:val="4ED61A85"/>
    <w:multiLevelType w:val="singleLevel"/>
    <w:tmpl w:val="0C09000F"/>
    <w:lvl w:ilvl="0">
      <w:start w:val="1"/>
      <w:numFmt w:val="decimal"/>
      <w:lvlText w:val="%1."/>
      <w:lvlJc w:val="left"/>
      <w:pPr>
        <w:tabs>
          <w:tab w:val="num" w:pos="360"/>
        </w:tabs>
        <w:ind w:left="360" w:hanging="360"/>
      </w:pPr>
      <w:rPr>
        <w:rFonts w:hint="default"/>
      </w:rPr>
    </w:lvl>
  </w:abstractNum>
  <w:abstractNum w:abstractNumId="24" w15:restartNumberingAfterBreak="0">
    <w:nsid w:val="54A349AC"/>
    <w:multiLevelType w:val="hybridMultilevel"/>
    <w:tmpl w:val="0BE81A36"/>
    <w:lvl w:ilvl="0" w:tplc="0402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70D4BF4"/>
    <w:multiLevelType w:val="hybridMultilevel"/>
    <w:tmpl w:val="47E8FCD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4A0999"/>
    <w:multiLevelType w:val="hybridMultilevel"/>
    <w:tmpl w:val="F398C63A"/>
    <w:lvl w:ilvl="0" w:tplc="06F68D6C">
      <w:start w:val="2"/>
      <w:numFmt w:val="bullet"/>
      <w:lvlText w:val="-"/>
      <w:lvlJc w:val="left"/>
      <w:pPr>
        <w:ind w:left="1080" w:hanging="360"/>
      </w:pPr>
      <w:rPr>
        <w:rFonts w:ascii="Times New Roman" w:eastAsia="Times New Roman" w:hAnsi="Times New Roman" w:cs="Times New Roman" w:hint="default"/>
        <w:b w:val="0"/>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15:restartNumberingAfterBreak="0">
    <w:nsid w:val="5CBB3FA0"/>
    <w:multiLevelType w:val="hybridMultilevel"/>
    <w:tmpl w:val="1D8610A6"/>
    <w:lvl w:ilvl="0" w:tplc="0402000B">
      <w:start w:val="1"/>
      <w:numFmt w:val="bullet"/>
      <w:lvlText w:val=""/>
      <w:lvlJc w:val="left"/>
      <w:pPr>
        <w:tabs>
          <w:tab w:val="num" w:pos="1050"/>
        </w:tabs>
        <w:ind w:left="1050" w:hanging="360"/>
      </w:pPr>
      <w:rPr>
        <w:rFonts w:ascii="Wingdings" w:hAnsi="Wingdings" w:hint="default"/>
      </w:rPr>
    </w:lvl>
    <w:lvl w:ilvl="1" w:tplc="04020003" w:tentative="1">
      <w:start w:val="1"/>
      <w:numFmt w:val="bullet"/>
      <w:lvlText w:val="o"/>
      <w:lvlJc w:val="left"/>
      <w:pPr>
        <w:tabs>
          <w:tab w:val="num" w:pos="1770"/>
        </w:tabs>
        <w:ind w:left="1770" w:hanging="360"/>
      </w:pPr>
      <w:rPr>
        <w:rFonts w:ascii="Courier New" w:hAnsi="Courier New" w:cs="Courier New" w:hint="default"/>
      </w:rPr>
    </w:lvl>
    <w:lvl w:ilvl="2" w:tplc="04020005" w:tentative="1">
      <w:start w:val="1"/>
      <w:numFmt w:val="bullet"/>
      <w:lvlText w:val=""/>
      <w:lvlJc w:val="left"/>
      <w:pPr>
        <w:tabs>
          <w:tab w:val="num" w:pos="2490"/>
        </w:tabs>
        <w:ind w:left="2490" w:hanging="360"/>
      </w:pPr>
      <w:rPr>
        <w:rFonts w:ascii="Wingdings" w:hAnsi="Wingdings" w:hint="default"/>
      </w:rPr>
    </w:lvl>
    <w:lvl w:ilvl="3" w:tplc="04020001" w:tentative="1">
      <w:start w:val="1"/>
      <w:numFmt w:val="bullet"/>
      <w:lvlText w:val=""/>
      <w:lvlJc w:val="left"/>
      <w:pPr>
        <w:tabs>
          <w:tab w:val="num" w:pos="3210"/>
        </w:tabs>
        <w:ind w:left="3210" w:hanging="360"/>
      </w:pPr>
      <w:rPr>
        <w:rFonts w:ascii="Symbol" w:hAnsi="Symbol" w:hint="default"/>
      </w:rPr>
    </w:lvl>
    <w:lvl w:ilvl="4" w:tplc="04020003" w:tentative="1">
      <w:start w:val="1"/>
      <w:numFmt w:val="bullet"/>
      <w:lvlText w:val="o"/>
      <w:lvlJc w:val="left"/>
      <w:pPr>
        <w:tabs>
          <w:tab w:val="num" w:pos="3930"/>
        </w:tabs>
        <w:ind w:left="3930" w:hanging="360"/>
      </w:pPr>
      <w:rPr>
        <w:rFonts w:ascii="Courier New" w:hAnsi="Courier New" w:cs="Courier New" w:hint="default"/>
      </w:rPr>
    </w:lvl>
    <w:lvl w:ilvl="5" w:tplc="04020005" w:tentative="1">
      <w:start w:val="1"/>
      <w:numFmt w:val="bullet"/>
      <w:lvlText w:val=""/>
      <w:lvlJc w:val="left"/>
      <w:pPr>
        <w:tabs>
          <w:tab w:val="num" w:pos="4650"/>
        </w:tabs>
        <w:ind w:left="4650" w:hanging="360"/>
      </w:pPr>
      <w:rPr>
        <w:rFonts w:ascii="Wingdings" w:hAnsi="Wingdings" w:hint="default"/>
      </w:rPr>
    </w:lvl>
    <w:lvl w:ilvl="6" w:tplc="04020001" w:tentative="1">
      <w:start w:val="1"/>
      <w:numFmt w:val="bullet"/>
      <w:lvlText w:val=""/>
      <w:lvlJc w:val="left"/>
      <w:pPr>
        <w:tabs>
          <w:tab w:val="num" w:pos="5370"/>
        </w:tabs>
        <w:ind w:left="5370" w:hanging="360"/>
      </w:pPr>
      <w:rPr>
        <w:rFonts w:ascii="Symbol" w:hAnsi="Symbol" w:hint="default"/>
      </w:rPr>
    </w:lvl>
    <w:lvl w:ilvl="7" w:tplc="04020003" w:tentative="1">
      <w:start w:val="1"/>
      <w:numFmt w:val="bullet"/>
      <w:lvlText w:val="o"/>
      <w:lvlJc w:val="left"/>
      <w:pPr>
        <w:tabs>
          <w:tab w:val="num" w:pos="6090"/>
        </w:tabs>
        <w:ind w:left="6090" w:hanging="360"/>
      </w:pPr>
      <w:rPr>
        <w:rFonts w:ascii="Courier New" w:hAnsi="Courier New" w:cs="Courier New" w:hint="default"/>
      </w:rPr>
    </w:lvl>
    <w:lvl w:ilvl="8" w:tplc="04020005" w:tentative="1">
      <w:start w:val="1"/>
      <w:numFmt w:val="bullet"/>
      <w:lvlText w:val=""/>
      <w:lvlJc w:val="left"/>
      <w:pPr>
        <w:tabs>
          <w:tab w:val="num" w:pos="6810"/>
        </w:tabs>
        <w:ind w:left="6810" w:hanging="360"/>
      </w:pPr>
      <w:rPr>
        <w:rFonts w:ascii="Wingdings" w:hAnsi="Wingdings" w:hint="default"/>
      </w:rPr>
    </w:lvl>
  </w:abstractNum>
  <w:abstractNum w:abstractNumId="28"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0"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5C10C0"/>
    <w:multiLevelType w:val="multilevel"/>
    <w:tmpl w:val="EA380AF0"/>
    <w:lvl w:ilvl="0">
      <w:start w:val="1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3" w15:restartNumberingAfterBreak="0">
    <w:nsid w:val="77E60DD5"/>
    <w:multiLevelType w:val="hybridMultilevel"/>
    <w:tmpl w:val="8E340674"/>
    <w:lvl w:ilvl="0" w:tplc="0402000B">
      <w:start w:val="1"/>
      <w:numFmt w:val="bullet"/>
      <w:lvlText w:val=""/>
      <w:lvlJc w:val="left"/>
      <w:pPr>
        <w:ind w:left="1438" w:hanging="360"/>
      </w:pPr>
      <w:rPr>
        <w:rFonts w:ascii="Wingdings" w:hAnsi="Wingdings" w:hint="default"/>
      </w:rPr>
    </w:lvl>
    <w:lvl w:ilvl="1" w:tplc="04020003" w:tentative="1">
      <w:start w:val="1"/>
      <w:numFmt w:val="bullet"/>
      <w:lvlText w:val="o"/>
      <w:lvlJc w:val="left"/>
      <w:pPr>
        <w:ind w:left="2158" w:hanging="360"/>
      </w:pPr>
      <w:rPr>
        <w:rFonts w:ascii="Courier New" w:hAnsi="Courier New" w:cs="Courier New" w:hint="default"/>
      </w:rPr>
    </w:lvl>
    <w:lvl w:ilvl="2" w:tplc="04020005" w:tentative="1">
      <w:start w:val="1"/>
      <w:numFmt w:val="bullet"/>
      <w:lvlText w:val=""/>
      <w:lvlJc w:val="left"/>
      <w:pPr>
        <w:ind w:left="2878" w:hanging="360"/>
      </w:pPr>
      <w:rPr>
        <w:rFonts w:ascii="Wingdings" w:hAnsi="Wingdings" w:hint="default"/>
      </w:rPr>
    </w:lvl>
    <w:lvl w:ilvl="3" w:tplc="04020001" w:tentative="1">
      <w:start w:val="1"/>
      <w:numFmt w:val="bullet"/>
      <w:lvlText w:val=""/>
      <w:lvlJc w:val="left"/>
      <w:pPr>
        <w:ind w:left="3598" w:hanging="360"/>
      </w:pPr>
      <w:rPr>
        <w:rFonts w:ascii="Symbol" w:hAnsi="Symbol" w:hint="default"/>
      </w:rPr>
    </w:lvl>
    <w:lvl w:ilvl="4" w:tplc="04020003" w:tentative="1">
      <w:start w:val="1"/>
      <w:numFmt w:val="bullet"/>
      <w:lvlText w:val="o"/>
      <w:lvlJc w:val="left"/>
      <w:pPr>
        <w:ind w:left="4318" w:hanging="360"/>
      </w:pPr>
      <w:rPr>
        <w:rFonts w:ascii="Courier New" w:hAnsi="Courier New" w:cs="Courier New" w:hint="default"/>
      </w:rPr>
    </w:lvl>
    <w:lvl w:ilvl="5" w:tplc="04020005" w:tentative="1">
      <w:start w:val="1"/>
      <w:numFmt w:val="bullet"/>
      <w:lvlText w:val=""/>
      <w:lvlJc w:val="left"/>
      <w:pPr>
        <w:ind w:left="5038" w:hanging="360"/>
      </w:pPr>
      <w:rPr>
        <w:rFonts w:ascii="Wingdings" w:hAnsi="Wingdings" w:hint="default"/>
      </w:rPr>
    </w:lvl>
    <w:lvl w:ilvl="6" w:tplc="04020001" w:tentative="1">
      <w:start w:val="1"/>
      <w:numFmt w:val="bullet"/>
      <w:lvlText w:val=""/>
      <w:lvlJc w:val="left"/>
      <w:pPr>
        <w:ind w:left="5758" w:hanging="360"/>
      </w:pPr>
      <w:rPr>
        <w:rFonts w:ascii="Symbol" w:hAnsi="Symbol" w:hint="default"/>
      </w:rPr>
    </w:lvl>
    <w:lvl w:ilvl="7" w:tplc="04020003" w:tentative="1">
      <w:start w:val="1"/>
      <w:numFmt w:val="bullet"/>
      <w:lvlText w:val="o"/>
      <w:lvlJc w:val="left"/>
      <w:pPr>
        <w:ind w:left="6478" w:hanging="360"/>
      </w:pPr>
      <w:rPr>
        <w:rFonts w:ascii="Courier New" w:hAnsi="Courier New" w:cs="Courier New" w:hint="default"/>
      </w:rPr>
    </w:lvl>
    <w:lvl w:ilvl="8" w:tplc="04020005" w:tentative="1">
      <w:start w:val="1"/>
      <w:numFmt w:val="bullet"/>
      <w:lvlText w:val=""/>
      <w:lvlJc w:val="left"/>
      <w:pPr>
        <w:ind w:left="7198" w:hanging="360"/>
      </w:pPr>
      <w:rPr>
        <w:rFonts w:ascii="Wingdings" w:hAnsi="Wingdings" w:hint="default"/>
      </w:rPr>
    </w:lvl>
  </w:abstractNum>
  <w:abstractNum w:abstractNumId="34" w15:restartNumberingAfterBreak="0">
    <w:nsid w:val="79423295"/>
    <w:multiLevelType w:val="hybridMultilevel"/>
    <w:tmpl w:val="53427466"/>
    <w:lvl w:ilvl="0" w:tplc="0402000B">
      <w:start w:val="1"/>
      <w:numFmt w:val="bullet"/>
      <w:lvlText w:val=""/>
      <w:lvlJc w:val="left"/>
      <w:pPr>
        <w:ind w:left="720" w:hanging="360"/>
      </w:pPr>
      <w:rPr>
        <w:rFonts w:ascii="Wingdings" w:hAnsi="Wingdings" w:hint="default"/>
      </w:rPr>
    </w:lvl>
    <w:lvl w:ilvl="1" w:tplc="E3C6CF76">
      <w:start w:val="600"/>
      <w:numFmt w:val="bullet"/>
      <w:lvlText w:val="-"/>
      <w:lvlJc w:val="left"/>
      <w:pPr>
        <w:tabs>
          <w:tab w:val="num" w:pos="1440"/>
        </w:tabs>
        <w:ind w:left="1440" w:hanging="360"/>
      </w:pPr>
      <w:rPr>
        <w:rFonts w:ascii="Times New Roman" w:eastAsia="Times New Roman" w:hAnsi="Times New Roman" w:cs="Times New Roman" w:hint="default"/>
        <w:b w:val="0"/>
        <w:i/>
      </w:rPr>
    </w:lvl>
    <w:lvl w:ilvl="2" w:tplc="0402000B">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7E135FEA"/>
    <w:multiLevelType w:val="hybridMultilevel"/>
    <w:tmpl w:val="B288BD8C"/>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num w:numId="1">
    <w:abstractNumId w:val="3"/>
  </w:num>
  <w:num w:numId="2">
    <w:abstractNumId w:val="13"/>
  </w:num>
  <w:num w:numId="3">
    <w:abstractNumId w:val="28"/>
  </w:num>
  <w:num w:numId="4">
    <w:abstractNumId w:val="29"/>
  </w:num>
  <w:num w:numId="5">
    <w:abstractNumId w:val="6"/>
  </w:num>
  <w:num w:numId="6">
    <w:abstractNumId w:val="14"/>
  </w:num>
  <w:num w:numId="7">
    <w:abstractNumId w:val="32"/>
  </w:num>
  <w:num w:numId="8">
    <w:abstractNumId w:val="18"/>
  </w:num>
  <w:num w:numId="9">
    <w:abstractNumId w:val="1"/>
  </w:num>
  <w:num w:numId="10">
    <w:abstractNumId w:val="15"/>
  </w:num>
  <w:num w:numId="11">
    <w:abstractNumId w:val="7"/>
  </w:num>
  <w:num w:numId="12">
    <w:abstractNumId w:val="30"/>
  </w:num>
  <w:num w:numId="13">
    <w:abstractNumId w:val="10"/>
  </w:num>
  <w:num w:numId="14">
    <w:abstractNumId w:val="5"/>
  </w:num>
  <w:num w:numId="15">
    <w:abstractNumId w:val="11"/>
  </w:num>
  <w:num w:numId="16">
    <w:abstractNumId w:val="23"/>
  </w:num>
  <w:num w:numId="17">
    <w:abstractNumId w:val="25"/>
  </w:num>
  <w:num w:numId="18">
    <w:abstractNumId w:val="34"/>
  </w:num>
  <w:num w:numId="19">
    <w:abstractNumId w:val="26"/>
  </w:num>
  <w:num w:numId="20">
    <w:abstractNumId w:val="27"/>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0"/>
  </w:num>
  <w:num w:numId="24">
    <w:abstractNumId w:val="24"/>
  </w:num>
  <w:num w:numId="25">
    <w:abstractNumId w:val="17"/>
  </w:num>
  <w:num w:numId="26">
    <w:abstractNumId w:val="21"/>
  </w:num>
  <w:num w:numId="27">
    <w:abstractNumId w:val="16"/>
  </w:num>
  <w:num w:numId="28">
    <w:abstractNumId w:val="9"/>
  </w:num>
  <w:num w:numId="29">
    <w:abstractNumId w:val="2"/>
  </w:num>
  <w:num w:numId="30">
    <w:abstractNumId w:val="20"/>
  </w:num>
  <w:num w:numId="31">
    <w:abstractNumId w:val="12"/>
  </w:num>
  <w:num w:numId="32">
    <w:abstractNumId w:val="22"/>
  </w:num>
  <w:num w:numId="33">
    <w:abstractNumId w:val="35"/>
  </w:num>
  <w:num w:numId="34">
    <w:abstractNumId w:val="8"/>
  </w:num>
  <w:num w:numId="35">
    <w:abstractNumId w:val="19"/>
  </w:num>
  <w:num w:numId="36">
    <w:abstractNumId w:val="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8167D"/>
    <w:rsid w:val="001E33EC"/>
    <w:rsid w:val="0028752F"/>
    <w:rsid w:val="0058211C"/>
    <w:rsid w:val="00856CB3"/>
    <w:rsid w:val="009746DA"/>
    <w:rsid w:val="00B30598"/>
    <w:rsid w:val="00BF37C6"/>
    <w:rsid w:val="00D3791F"/>
    <w:rsid w:val="00F1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E5E7EA5"/>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styleId="FollowedHyperlink">
    <w:name w:val="FollowedHyperlink"/>
    <w:rsid w:val="001E33EC"/>
    <w:rPr>
      <w:color w:val="800080"/>
      <w:u w:val="single"/>
    </w:rPr>
  </w:style>
  <w:style w:type="paragraph" w:styleId="BodyText">
    <w:name w:val="Body Text"/>
    <w:basedOn w:val="Normal"/>
    <w:link w:val="BodyTextChar"/>
    <w:rsid w:val="001E33EC"/>
    <w:pPr>
      <w:spacing w:after="120"/>
    </w:pPr>
    <w:rPr>
      <w:lang w:val="en-GB" w:eastAsia="en-US"/>
    </w:rPr>
  </w:style>
  <w:style w:type="character" w:customStyle="1" w:styleId="BodyTextChar">
    <w:name w:val="Body Text Char"/>
    <w:basedOn w:val="DefaultParagraphFont"/>
    <w:link w:val="BodyText"/>
    <w:rsid w:val="001E33EC"/>
    <w:rPr>
      <w:rFonts w:ascii="Times New Roman" w:eastAsia="Times New Roman" w:hAnsi="Times New Roman" w:cs="Times New Roman"/>
      <w:sz w:val="24"/>
      <w:szCs w:val="24"/>
      <w:lang w:val="en-GB"/>
    </w:rPr>
  </w:style>
  <w:style w:type="paragraph" w:styleId="BalloonText">
    <w:name w:val="Balloon Text"/>
    <w:basedOn w:val="Normal"/>
    <w:link w:val="BalloonTextChar"/>
    <w:semiHidden/>
    <w:rsid w:val="001E33EC"/>
    <w:rPr>
      <w:rFonts w:ascii="Tahoma" w:hAnsi="Tahoma" w:cs="Tahoma"/>
      <w:sz w:val="16"/>
      <w:szCs w:val="16"/>
      <w:lang w:val="en-GB" w:eastAsia="en-US"/>
    </w:rPr>
  </w:style>
  <w:style w:type="character" w:customStyle="1" w:styleId="BalloonTextChar">
    <w:name w:val="Balloon Text Char"/>
    <w:basedOn w:val="DefaultParagraphFont"/>
    <w:link w:val="BalloonText"/>
    <w:semiHidden/>
    <w:rsid w:val="001E33EC"/>
    <w:rPr>
      <w:rFonts w:ascii="Tahoma" w:eastAsia="Times New Roman" w:hAnsi="Tahoma" w:cs="Tahoma"/>
      <w:sz w:val="16"/>
      <w:szCs w:val="16"/>
      <w:lang w:val="en-GB"/>
    </w:rPr>
  </w:style>
  <w:style w:type="character" w:customStyle="1" w:styleId="description">
    <w:name w:val="description"/>
    <w:basedOn w:val="DefaultParagraphFont"/>
    <w:rsid w:val="001E33EC"/>
  </w:style>
  <w:style w:type="character" w:customStyle="1" w:styleId="fn">
    <w:name w:val="fn"/>
    <w:basedOn w:val="DefaultParagraphFont"/>
    <w:rsid w:val="001E33EC"/>
  </w:style>
  <w:style w:type="paragraph" w:customStyle="1" w:styleId="bodytext0">
    <w:name w:val="bodytext"/>
    <w:basedOn w:val="Normal"/>
    <w:rsid w:val="001E33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97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rei%C3%B0amerkurj%C3%B6kull" TargetMode="External"/><Relationship Id="rId13" Type="http://schemas.openxmlformats.org/officeDocument/2006/relationships/hyperlink" Target="http://bg.wikipedia.org/wiki/%D0%94%D0%B0%D0%BD%D0%B8%D1%8F" TargetMode="External"/><Relationship Id="rId18" Type="http://schemas.openxmlformats.org/officeDocument/2006/relationships/hyperlink" Target="https://hotelhella.i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n.wikipedia.org/wiki/Svartifoss" TargetMode="External"/><Relationship Id="rId12" Type="http://schemas.openxmlformats.org/officeDocument/2006/relationships/hyperlink" Target="http://bg.wikipedia.org/wiki/%D0%A1%D0%B5%D0%B2%D0%B5%D1%80%D0%BD%D0%B0_%D0%90%D0%BC%D0%B5%D1%80%D0%B8%D0%BA%D0%B0" TargetMode="External"/><Relationship Id="rId17" Type="http://schemas.openxmlformats.org/officeDocument/2006/relationships/hyperlink" Target="http://www.hotelblafell.is/" TargetMode="External"/><Relationship Id="rId2" Type="http://schemas.openxmlformats.org/officeDocument/2006/relationships/styles" Target="styles.xml"/><Relationship Id="rId16" Type="http://schemas.openxmlformats.org/officeDocument/2006/relationships/hyperlink" Target="http://www.myvatnaccommodation.is/english.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2mko.com" TargetMode="External"/><Relationship Id="rId11" Type="http://schemas.openxmlformats.org/officeDocument/2006/relationships/hyperlink" Target="http://bg.wikipedia.org/wiki/%D0%9E%D1%81%D1%82%D1%80%D0%BE%D0%B2%D0%BD%D0%B0_%D0%B4%D1%8A%D1%80%D0%B6%D0%B0%D0%B2%D0%B0" TargetMode="External"/><Relationship Id="rId5" Type="http://schemas.openxmlformats.org/officeDocument/2006/relationships/image" Target="media/image1.jpeg"/><Relationship Id="rId15" Type="http://schemas.openxmlformats.org/officeDocument/2006/relationships/hyperlink" Target="http://www.fosshotel.is/hotels/fosshotel-in-the-west/fosshotel-reykholt/" TargetMode="External"/><Relationship Id="rId10" Type="http://schemas.openxmlformats.org/officeDocument/2006/relationships/hyperlink" Target="http://bg.wikipedia.org/wiki/%D0%90%D1%82%D0%BB%D0%B0%D0%BD%D1%82%D0%B8%D1%87%D0%B5%D1%81%D0%BA%D0%B8%D1%8F_%D0%BE%D0%BA%D0%B5%D0%B0%D0%BD" TargetMode="External"/><Relationship Id="rId19" Type="http://schemas.openxmlformats.org/officeDocument/2006/relationships/hyperlink" Target="http://www.hhe.gl/forside/" TargetMode="External"/><Relationship Id="rId4" Type="http://schemas.openxmlformats.org/officeDocument/2006/relationships/webSettings" Target="webSettings.xml"/><Relationship Id="rId9" Type="http://schemas.openxmlformats.org/officeDocument/2006/relationships/hyperlink" Target="http://bg.wikipedia.org/wiki/%D0%A1%D0%B5%D0%B2%D0%B5%D1%80%D0%BD%D0%B8%D1%8F_%D0%BB%D0%B5%D0%B4%D0%BE%D0%B2%D0%B8%D1%82_%D0%BE%D0%BA%D0%B5%D0%B0%D0%BD" TargetMode="External"/><Relationship Id="rId14" Type="http://schemas.openxmlformats.org/officeDocument/2006/relationships/hyperlink" Target="http://www.hotelfron.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3373</Words>
  <Characters>19229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2</cp:revision>
  <dcterms:created xsi:type="dcterms:W3CDTF">2024-02-27T13:14:00Z</dcterms:created>
  <dcterms:modified xsi:type="dcterms:W3CDTF">2024-02-27T13:14:00Z</dcterms:modified>
</cp:coreProperties>
</file>